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65" w:rsidRDefault="008D1565" w:rsidP="008D1565">
      <w:pPr>
        <w:jc w:val="center"/>
        <w:rPr>
          <w:rFonts w:hint="eastAsia"/>
          <w:b/>
          <w:sz w:val="44"/>
          <w:szCs w:val="44"/>
        </w:rPr>
      </w:pPr>
    </w:p>
    <w:p w:rsidR="008D1565" w:rsidRDefault="008D1565" w:rsidP="008D1565"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1" o:spid="_x0000_i1025" type="#_x0000_t136" style="width:420pt;height:42.75pt;mso-position-horizontal-relative:page;mso-position-vertical-relative:page" fillcolor="red" strokecolor="red">
            <v:textpath style="font-family:&quot;宋体&quot;" trim="t" string="河南交通职业技术学院教务处文件"/>
            <o:lock v:ext="edit" text="f"/>
          </v:shape>
        </w:pict>
      </w:r>
    </w:p>
    <w:p w:rsidR="008D1565" w:rsidRDefault="008D1565" w:rsidP="008D1565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8D1565" w:rsidRPr="008D1565" w:rsidRDefault="008D1565" w:rsidP="008D1565">
      <w:pPr>
        <w:jc w:val="center"/>
        <w:rPr>
          <w:rFonts w:ascii="仿宋_GB2312" w:eastAsia="仿宋_GB2312" w:hAnsi="楷体" w:hint="eastAsia"/>
          <w:sz w:val="32"/>
          <w:szCs w:val="32"/>
        </w:rPr>
      </w:pPr>
      <w:r w:rsidRPr="008D1565">
        <w:rPr>
          <w:rFonts w:ascii="仿宋_GB2312" w:eastAsia="仿宋_GB2312" w:hAnsi="楷体" w:hint="eastAsia"/>
          <w:sz w:val="32"/>
          <w:szCs w:val="32"/>
        </w:rPr>
        <w:t>豫交院教〔2018〕1号</w:t>
      </w:r>
    </w:p>
    <w:p w:rsidR="008D1565" w:rsidRPr="00874BC5" w:rsidRDefault="008D1565" w:rsidP="008D1565">
      <w:pPr>
        <w:jc w:val="center"/>
        <w:rPr>
          <w:rFonts w:ascii="方正小标宋简体" w:eastAsia="方正小标宋简体" w:hAnsi="华文中宋" w:hint="eastAsia"/>
          <w:szCs w:val="21"/>
        </w:rPr>
      </w:pPr>
      <w:r w:rsidRPr="00874BC5">
        <w:rPr>
          <w:rFonts w:ascii="Calibri" w:hAnsi="Calibri"/>
          <w:szCs w:val="21"/>
        </w:rPr>
        <w:pict>
          <v:line id="直线 2" o:spid="_x0000_s2050" style="position:absolute;left:0;text-align:left;z-index:251660288" from="-5.25pt,7.8pt" to="435.75pt,7.8pt" strokecolor="red" strokeweight="1.25pt"/>
        </w:pict>
      </w:r>
    </w:p>
    <w:p w:rsidR="00B9483C" w:rsidRPr="003976F4" w:rsidRDefault="00B9483C" w:rsidP="00B9483C">
      <w:pPr>
        <w:snapToGrid w:val="0"/>
        <w:jc w:val="center"/>
        <w:rPr>
          <w:rFonts w:ascii="方正小标宋简体" w:eastAsia="方正小标宋简体" w:hAnsi="宋体"/>
          <w:bCs/>
          <w:color w:val="000000"/>
          <w:spacing w:val="-20"/>
          <w:sz w:val="44"/>
          <w:szCs w:val="44"/>
        </w:rPr>
      </w:pPr>
      <w:r w:rsidRPr="003976F4">
        <w:rPr>
          <w:rFonts w:ascii="方正小标宋简体" w:eastAsia="方正小标宋简体" w:hAnsi="宋体" w:hint="eastAsia"/>
          <w:bCs/>
          <w:color w:val="000000"/>
          <w:spacing w:val="-20"/>
          <w:sz w:val="44"/>
          <w:szCs w:val="44"/>
        </w:rPr>
        <w:t>关于转发《河南省教育厅办公室</w:t>
      </w:r>
      <w:r w:rsidRPr="003976F4">
        <w:rPr>
          <w:rFonts w:ascii="方正小标宋简体" w:eastAsia="方正小标宋简体" w:hAnsi="宋体" w:cs="宋体" w:hint="eastAsia"/>
          <w:spacing w:val="-20"/>
          <w:sz w:val="44"/>
          <w:szCs w:val="44"/>
        </w:rPr>
        <w:t>关于开展2018年全国职业院校技能大赛高职组河南省选拔赛的预通知</w:t>
      </w:r>
      <w:r w:rsidRPr="003976F4">
        <w:rPr>
          <w:rFonts w:ascii="方正小标宋简体" w:eastAsia="方正小标宋简体" w:hAnsi="宋体" w:hint="eastAsia"/>
          <w:bCs/>
          <w:color w:val="000000"/>
          <w:spacing w:val="-20"/>
          <w:sz w:val="44"/>
          <w:szCs w:val="44"/>
        </w:rPr>
        <w:t>》的通知</w:t>
      </w:r>
    </w:p>
    <w:p w:rsidR="00B9483C" w:rsidRPr="009F00DF" w:rsidRDefault="00B9483C" w:rsidP="001C05AF">
      <w:pPr>
        <w:jc w:val="center"/>
        <w:rPr>
          <w:rFonts w:ascii="仿宋_GB2312" w:hAnsi="宋体"/>
          <w:bCs/>
          <w:color w:val="000000"/>
        </w:rPr>
      </w:pPr>
    </w:p>
    <w:p w:rsidR="00B9483C" w:rsidRPr="00B9483C" w:rsidRDefault="00B9483C" w:rsidP="00B9483C">
      <w:pPr>
        <w:rPr>
          <w:rFonts w:ascii="仿宋_GB2312" w:eastAsia="仿宋_GB2312"/>
          <w:color w:val="000000"/>
          <w:spacing w:val="-20"/>
          <w:sz w:val="32"/>
          <w:szCs w:val="32"/>
        </w:rPr>
      </w:pP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各系（院、部）：</w:t>
      </w:r>
    </w:p>
    <w:p w:rsidR="00B9483C" w:rsidRPr="00B9483C" w:rsidRDefault="00B9483C" w:rsidP="00C03C75">
      <w:pPr>
        <w:ind w:firstLineChars="200" w:firstLine="560"/>
        <w:rPr>
          <w:rFonts w:ascii="仿宋_GB2312" w:eastAsia="仿宋_GB2312"/>
          <w:color w:val="000000"/>
          <w:spacing w:val="-20"/>
          <w:sz w:val="32"/>
          <w:szCs w:val="32"/>
        </w:rPr>
      </w:pP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为做好2018年全国职业院校技能大赛高职组河南省选拔赛工作，省教育厅下发了《</w:t>
      </w:r>
      <w:r w:rsidRPr="00B9483C">
        <w:rPr>
          <w:rFonts w:ascii="仿宋_GB2312" w:eastAsia="仿宋_GB2312" w:hint="eastAsia"/>
          <w:bCs/>
          <w:color w:val="000000"/>
          <w:spacing w:val="-20"/>
          <w:sz w:val="32"/>
          <w:szCs w:val="32"/>
        </w:rPr>
        <w:t>河南省教育厅办公室</w:t>
      </w: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关于开展2018年全国职业院校技能大赛高职组河南省选拔赛的预通知》（</w:t>
      </w:r>
      <w:r w:rsidRPr="00B9483C">
        <w:rPr>
          <w:rFonts w:ascii="仿宋_GB2312" w:eastAsia="仿宋_GB2312" w:hint="eastAsia"/>
          <w:bCs/>
          <w:color w:val="000000"/>
          <w:spacing w:val="-20"/>
          <w:sz w:val="32"/>
          <w:szCs w:val="32"/>
        </w:rPr>
        <w:t>教高函〔2018〕11号</w:t>
      </w: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）。现将文件转发给你们，并就有关事项通知如下：</w:t>
      </w:r>
    </w:p>
    <w:p w:rsidR="00B9483C" w:rsidRPr="00C03C75" w:rsidRDefault="00B9483C" w:rsidP="00B9483C">
      <w:pPr>
        <w:ind w:firstLineChars="200" w:firstLine="560"/>
        <w:rPr>
          <w:rFonts w:ascii="黑体" w:eastAsia="黑体" w:hAnsi="黑体"/>
          <w:color w:val="000000"/>
          <w:spacing w:val="-20"/>
          <w:sz w:val="32"/>
          <w:szCs w:val="32"/>
        </w:rPr>
      </w:pPr>
      <w:r w:rsidRPr="00C03C75">
        <w:rPr>
          <w:rFonts w:ascii="黑体" w:eastAsia="黑体" w:hAnsi="黑体" w:hint="eastAsia"/>
          <w:color w:val="000000"/>
          <w:spacing w:val="-20"/>
          <w:sz w:val="32"/>
          <w:szCs w:val="32"/>
        </w:rPr>
        <w:t>一、省赛承办申报</w:t>
      </w:r>
    </w:p>
    <w:p w:rsidR="00B9483C" w:rsidRPr="00B9483C" w:rsidRDefault="00B9483C" w:rsidP="00B9483C">
      <w:pPr>
        <w:ind w:firstLineChars="200" w:firstLine="560"/>
        <w:rPr>
          <w:rFonts w:ascii="仿宋_GB2312" w:eastAsia="仿宋_GB2312" w:hAnsi="仿宋"/>
          <w:color w:val="000000"/>
          <w:spacing w:val="-20"/>
          <w:sz w:val="32"/>
          <w:szCs w:val="32"/>
          <w:shd w:val="clear" w:color="auto" w:fill="FFFFFF"/>
        </w:rPr>
      </w:pP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参照2018年全国职业院校技能大赛高职组拟设赛项（附件1），有意申办省选拔赛赛项的系（院），请填写《2018年全国职业院校技能大赛河南选拔赛赛项承办申请表》（附件2）。</w:t>
      </w:r>
    </w:p>
    <w:p w:rsidR="00B9483C" w:rsidRPr="00C03C75" w:rsidRDefault="00B9483C" w:rsidP="00B9483C">
      <w:pPr>
        <w:ind w:firstLineChars="200" w:firstLine="560"/>
        <w:rPr>
          <w:rFonts w:ascii="黑体" w:eastAsia="黑体" w:hAnsi="黑体"/>
          <w:color w:val="000000"/>
          <w:spacing w:val="-20"/>
          <w:sz w:val="32"/>
          <w:szCs w:val="32"/>
        </w:rPr>
      </w:pPr>
      <w:r w:rsidRPr="00C03C75">
        <w:rPr>
          <w:rFonts w:ascii="黑体" w:eastAsia="黑体" w:hAnsi="黑体" w:hint="eastAsia"/>
          <w:color w:val="000000"/>
          <w:spacing w:val="-20"/>
          <w:sz w:val="32"/>
          <w:szCs w:val="32"/>
        </w:rPr>
        <w:t>二、国赛承办申报</w:t>
      </w:r>
    </w:p>
    <w:p w:rsidR="00B9483C" w:rsidRPr="00B9483C" w:rsidRDefault="00B9483C" w:rsidP="00B9483C">
      <w:pPr>
        <w:ind w:firstLineChars="200" w:firstLine="560"/>
        <w:rPr>
          <w:rFonts w:ascii="仿宋_GB2312" w:eastAsia="仿宋_GB2312"/>
          <w:color w:val="000000"/>
          <w:spacing w:val="-20"/>
          <w:sz w:val="32"/>
          <w:szCs w:val="32"/>
        </w:rPr>
      </w:pP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有意向申请承办国赛赛项的系（院），</w:t>
      </w:r>
      <w:r w:rsidRPr="00B9483C">
        <w:rPr>
          <w:rFonts w:ascii="仿宋_GB2312" w:eastAsia="仿宋_GB2312" w:hint="eastAsia"/>
          <w:spacing w:val="-20"/>
          <w:sz w:val="32"/>
          <w:szCs w:val="32"/>
        </w:rPr>
        <w:t>请填写《2018年全国职业院校技能大赛赛项承办申请表》</w:t>
      </w: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（附件3）。</w:t>
      </w:r>
    </w:p>
    <w:p w:rsidR="00B9483C" w:rsidRPr="00B9483C" w:rsidRDefault="00B9483C" w:rsidP="00B9483C">
      <w:pPr>
        <w:ind w:firstLineChars="200" w:firstLine="560"/>
        <w:rPr>
          <w:rFonts w:ascii="仿宋_GB2312" w:eastAsia="仿宋_GB2312"/>
          <w:color w:val="000000"/>
          <w:spacing w:val="-20"/>
          <w:sz w:val="32"/>
          <w:szCs w:val="32"/>
        </w:rPr>
      </w:pPr>
      <w:r w:rsidRPr="00C03C75">
        <w:rPr>
          <w:rFonts w:ascii="楷体_GB2312" w:eastAsia="楷体_GB2312" w:hint="eastAsia"/>
          <w:color w:val="000000"/>
          <w:spacing w:val="-20"/>
          <w:sz w:val="32"/>
          <w:szCs w:val="32"/>
        </w:rPr>
        <w:lastRenderedPageBreak/>
        <w:t>申报材料报送：</w:t>
      </w: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申请承办省赛、国赛赛项的系（院）须在1月12日（周五）上午10:00前将填好的申请表报教务处谢晓娜，同时将电子版表格通过OA系统报送，逾期不予受理。</w:t>
      </w:r>
    </w:p>
    <w:p w:rsidR="00B9483C" w:rsidRPr="00C03C75" w:rsidRDefault="00B9483C" w:rsidP="00B9483C">
      <w:pPr>
        <w:ind w:firstLineChars="200" w:firstLine="560"/>
        <w:rPr>
          <w:rFonts w:ascii="黑体" w:eastAsia="黑体" w:hAnsi="黑体"/>
          <w:color w:val="000000"/>
          <w:spacing w:val="-20"/>
          <w:sz w:val="32"/>
          <w:szCs w:val="32"/>
        </w:rPr>
      </w:pPr>
      <w:r w:rsidRPr="00C03C75">
        <w:rPr>
          <w:rFonts w:ascii="黑体" w:eastAsia="黑体" w:hAnsi="黑体" w:hint="eastAsia"/>
          <w:color w:val="000000"/>
          <w:spacing w:val="-20"/>
          <w:sz w:val="32"/>
          <w:szCs w:val="32"/>
        </w:rPr>
        <w:t>三、裁判员、监督员推荐</w:t>
      </w:r>
    </w:p>
    <w:p w:rsidR="00B9483C" w:rsidRPr="00B9483C" w:rsidRDefault="00B9483C" w:rsidP="00B9483C">
      <w:pPr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（一）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裁判员推荐条件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1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具有良好的职业道德和心理素质，严守竞赛纪律，服从组织安排，责任心强。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2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具有高级技师及以上职业资格或具有副高及以上专业技术职务。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3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具有两届及以上省级或行业职业技能竞赛执裁经验，熟悉赛项所涉及职业的专业知识和操作技能。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4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从事赛项所涉及专业（职业）相关工作5年及以上，具有丰富的考评工作经验，能够独立进行评判和评价工作，有较强的组织协调能力和临场应变能力。</w:t>
      </w:r>
    </w:p>
    <w:p w:rsidR="00B9483C" w:rsidRPr="00B9483C" w:rsidRDefault="00B9483C" w:rsidP="00B9483C">
      <w:pPr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5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自觉遵守《大赛专家与裁判工作管理办法》等相关规章制度。</w:t>
      </w:r>
    </w:p>
    <w:p w:rsidR="00B9483C" w:rsidRPr="00B9483C" w:rsidRDefault="00B9483C" w:rsidP="00B9483C">
      <w:pPr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6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8D1565">
        <w:rPr>
          <w:rFonts w:ascii="仿宋_GB2312" w:eastAsia="仿宋_GB2312" w:hAnsi="Simsun" w:cs="宋体" w:hint="eastAsia"/>
          <w:color w:val="000000"/>
          <w:spacing w:val="-26"/>
          <w:kern w:val="0"/>
          <w:sz w:val="32"/>
          <w:szCs w:val="32"/>
        </w:rPr>
        <w:t>年龄原则上应在65周岁以下，身体健康，无任何违法违纪记录，且获得工作单位支持，能在规定时间内到岗，并按要求完成指定裁判工作。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（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二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）监督员推荐条件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1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具有良好的职业道德和职业操守，遵纪守法、作风正派、工作负责、原则性强。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2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熟悉大赛政策与制度，具有5年以上管理工作经验，具备赛项监督所需的沟通与管理能力，能够独立开展工作。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3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8D1565">
        <w:rPr>
          <w:rFonts w:ascii="仿宋_GB2312" w:eastAsia="仿宋_GB2312" w:hAnsi="Simsun" w:cs="宋体" w:hint="eastAsia"/>
          <w:color w:val="000000"/>
          <w:spacing w:val="-26"/>
          <w:kern w:val="0"/>
          <w:sz w:val="32"/>
          <w:szCs w:val="32"/>
        </w:rPr>
        <w:t>自觉遵守《大赛赛项监督与仲裁工作管理办法》等相关规章制度。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lastRenderedPageBreak/>
        <w:t>4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本人自愿，工作单位支持，能在规定时间内到岗，按要求完成指定监督工作。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5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年龄原则上应在65周岁以下，身体健康。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（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三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）推荐程序</w:t>
      </w:r>
    </w:p>
    <w:p w:rsidR="00B9483C" w:rsidRPr="00B9483C" w:rsidRDefault="00B9483C" w:rsidP="00B9483C">
      <w:pPr>
        <w:widowControl/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各单位结合教师情况，针对2018年各拟设赛项（附件1），按照条件推荐裁判员、监督员。</w:t>
      </w:r>
    </w:p>
    <w:p w:rsidR="00B9483C" w:rsidRPr="00B9483C" w:rsidRDefault="00B9483C" w:rsidP="00B9483C">
      <w:pPr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1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拟推荐裁判、监督人员请登录全国职业院校技能大赛网专家信息管理平台（打开网址</w:t>
      </w:r>
      <w:hyperlink r:id="rId6" w:history="1">
        <w:r w:rsidRPr="00B9483C">
          <w:rPr>
            <w:rFonts w:ascii="仿宋_GB2312" w:eastAsia="仿宋_GB2312" w:hAnsi="Simsun" w:cs="宋体" w:hint="eastAsia"/>
            <w:color w:val="000000"/>
            <w:spacing w:val="-20"/>
            <w:kern w:val="0"/>
            <w:sz w:val="32"/>
            <w:szCs w:val="32"/>
          </w:rPr>
          <w:t>http://dszjgl.chinaskills-jsw.org/</w:t>
        </w:r>
      </w:hyperlink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后点击右上角“专家信息管理平台”），并注册个人帐号。拟推荐裁判、监督人员在使用平台时需熟悉大赛专家信息管理平台使用说明书（可在大赛官网http://www.chinaskills-jsw.org/“资源共享”栏下载）。</w:t>
      </w:r>
    </w:p>
    <w:p w:rsidR="00C03C75" w:rsidRDefault="00B9483C" w:rsidP="00C03C75">
      <w:pPr>
        <w:shd w:val="clear" w:color="auto" w:fill="FFFFFF"/>
        <w:ind w:firstLineChars="200" w:firstLine="560"/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</w:pP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2</w:t>
      </w:r>
      <w:r w:rsidR="00C03C75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.</w:t>
      </w:r>
      <w:r w:rsidRPr="00B9483C">
        <w:rPr>
          <w:rFonts w:ascii="仿宋_GB2312" w:eastAsia="仿宋_GB2312" w:hAnsi="Simsun" w:cs="宋体" w:hint="eastAsia"/>
          <w:color w:val="000000"/>
          <w:spacing w:val="-20"/>
          <w:kern w:val="0"/>
          <w:sz w:val="32"/>
          <w:szCs w:val="32"/>
        </w:rPr>
        <w:t>拟推荐裁判、监督人员注册并登录平台后，按照“专家信息维护--执赛申报申请（其中推荐单位类别根据情况选择省市教育行政部门或赛项申办单位）--在线提交”的流程完成网上填报，并下载打印《2018年全国职业院校技能大赛裁判员/监督员推荐表》，加盖公章后，于1月12日10:00前报至教务处谢晓娜，逾期不予受理。</w:t>
      </w:r>
    </w:p>
    <w:p w:rsidR="00C03C75" w:rsidRDefault="00B9483C" w:rsidP="00C03C75">
      <w:pPr>
        <w:shd w:val="clear" w:color="auto" w:fill="FFFFFF"/>
        <w:ind w:firstLineChars="200" w:firstLine="560"/>
        <w:rPr>
          <w:rFonts w:ascii="仿宋_GB2312" w:eastAsia="仿宋_GB2312"/>
          <w:color w:val="000000"/>
          <w:spacing w:val="-20"/>
          <w:sz w:val="32"/>
          <w:szCs w:val="32"/>
        </w:rPr>
      </w:pP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附件：1</w:t>
      </w:r>
      <w:r w:rsidRPr="00B9483C">
        <w:rPr>
          <w:rFonts w:ascii="仿宋_GB2312" w:eastAsia="仿宋_GB2312" w:hAnsi="Calibri" w:hint="eastAsia"/>
          <w:color w:val="000000"/>
          <w:spacing w:val="-20"/>
          <w:sz w:val="32"/>
          <w:szCs w:val="32"/>
        </w:rPr>
        <w:t>.</w:t>
      </w: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2018年全国职业院校技能大赛拟设赛项</w:t>
      </w:r>
    </w:p>
    <w:p w:rsidR="00C03C75" w:rsidRDefault="00B9483C" w:rsidP="00C03C75">
      <w:pPr>
        <w:shd w:val="clear" w:color="auto" w:fill="FFFFFF"/>
        <w:ind w:leftChars="666" w:left="1679" w:hangingChars="100" w:hanging="280"/>
        <w:rPr>
          <w:rFonts w:ascii="仿宋_GB2312" w:eastAsia="仿宋_GB2312"/>
          <w:color w:val="000000"/>
          <w:spacing w:val="-20"/>
          <w:sz w:val="32"/>
          <w:szCs w:val="32"/>
        </w:rPr>
      </w:pPr>
      <w:r w:rsidRPr="00B9483C">
        <w:rPr>
          <w:rFonts w:ascii="仿宋_GB2312" w:eastAsia="仿宋_GB2312" w:hAnsi="Calibri" w:hint="eastAsia"/>
          <w:color w:val="000000"/>
          <w:spacing w:val="-20"/>
          <w:sz w:val="32"/>
          <w:szCs w:val="32"/>
        </w:rPr>
        <w:t>2.</w:t>
      </w:r>
      <w:r w:rsidRPr="008D1565">
        <w:rPr>
          <w:rFonts w:ascii="仿宋_GB2312" w:eastAsia="仿宋_GB2312" w:hint="eastAsia"/>
          <w:color w:val="000000"/>
          <w:spacing w:val="-28"/>
          <w:sz w:val="32"/>
          <w:szCs w:val="32"/>
        </w:rPr>
        <w:t>2018年全国职业院校技能大赛河南选拔赛赛项承办申请表</w:t>
      </w:r>
    </w:p>
    <w:p w:rsidR="00B9483C" w:rsidRPr="00C03C75" w:rsidRDefault="00B9483C" w:rsidP="00C03C75">
      <w:pPr>
        <w:shd w:val="clear" w:color="auto" w:fill="FFFFFF"/>
        <w:ind w:leftChars="666" w:left="1679" w:hangingChars="100" w:hanging="280"/>
        <w:rPr>
          <w:rFonts w:ascii="仿宋_GB2312" w:eastAsia="仿宋_GB2312"/>
          <w:color w:val="000000"/>
          <w:spacing w:val="-20"/>
          <w:sz w:val="32"/>
          <w:szCs w:val="32"/>
        </w:rPr>
      </w:pPr>
      <w:r w:rsidRPr="00B9483C">
        <w:rPr>
          <w:rFonts w:ascii="仿宋_GB2312" w:eastAsia="仿宋_GB2312" w:hAnsi="Calibri" w:hint="eastAsia"/>
          <w:color w:val="000000"/>
          <w:spacing w:val="-20"/>
          <w:sz w:val="32"/>
          <w:szCs w:val="32"/>
        </w:rPr>
        <w:t>3.</w:t>
      </w:r>
      <w:r w:rsidRPr="00B9483C">
        <w:rPr>
          <w:rFonts w:ascii="仿宋_GB2312" w:eastAsia="仿宋_GB2312" w:hint="eastAsia"/>
          <w:spacing w:val="-20"/>
          <w:sz w:val="32"/>
          <w:szCs w:val="32"/>
        </w:rPr>
        <w:t>2018年全国职业院校技能大赛赛项承办申请表</w:t>
      </w:r>
    </w:p>
    <w:p w:rsidR="00B9483C" w:rsidRPr="00B9483C" w:rsidRDefault="00B9483C" w:rsidP="00677B33">
      <w:pPr>
        <w:jc w:val="center"/>
        <w:rPr>
          <w:rFonts w:ascii="仿宋_GB2312" w:eastAsia="仿宋_GB2312" w:hAnsi="Calibri"/>
          <w:color w:val="000000"/>
          <w:spacing w:val="-20"/>
          <w:sz w:val="32"/>
          <w:szCs w:val="32"/>
        </w:rPr>
      </w:pPr>
    </w:p>
    <w:p w:rsidR="00B9483C" w:rsidRPr="00B9483C" w:rsidRDefault="00B9483C" w:rsidP="00B9483C">
      <w:pPr>
        <w:ind w:firstLineChars="1765" w:firstLine="4942"/>
        <w:rPr>
          <w:rFonts w:ascii="仿宋_GB2312" w:eastAsia="仿宋_GB2312"/>
          <w:color w:val="000000"/>
          <w:spacing w:val="-20"/>
          <w:sz w:val="32"/>
          <w:szCs w:val="32"/>
        </w:rPr>
      </w:pPr>
      <w:r w:rsidRPr="00B9483C">
        <w:rPr>
          <w:rFonts w:ascii="仿宋_GB2312" w:eastAsia="仿宋_GB2312" w:hint="eastAsia"/>
          <w:color w:val="000000"/>
          <w:spacing w:val="-20"/>
          <w:sz w:val="32"/>
          <w:szCs w:val="32"/>
        </w:rPr>
        <w:t>2018年1月11日</w:t>
      </w:r>
    </w:p>
    <w:p w:rsidR="00274883" w:rsidRDefault="00274883">
      <w:pPr>
        <w:widowControl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br w:type="page"/>
      </w:r>
    </w:p>
    <w:p w:rsidR="00B9483C" w:rsidRPr="00C03C75" w:rsidRDefault="00B9483C" w:rsidP="008D1565">
      <w:pPr>
        <w:rPr>
          <w:rFonts w:ascii="黑体" w:eastAsia="黑体"/>
          <w:color w:val="000000"/>
          <w:sz w:val="32"/>
          <w:szCs w:val="32"/>
        </w:rPr>
      </w:pPr>
      <w:r w:rsidRPr="00C03C75">
        <w:rPr>
          <w:rFonts w:ascii="黑体" w:eastAsia="黑体" w:hint="eastAsia"/>
          <w:color w:val="000000"/>
          <w:sz w:val="32"/>
          <w:szCs w:val="32"/>
        </w:rPr>
        <w:lastRenderedPageBreak/>
        <w:t xml:space="preserve">附件1 </w:t>
      </w:r>
    </w:p>
    <w:p w:rsidR="00B9483C" w:rsidRPr="0089464D" w:rsidRDefault="00B9483C" w:rsidP="00B9483C">
      <w:pPr>
        <w:ind w:leftChars="1" w:left="1205" w:hangingChars="573" w:hanging="1203"/>
        <w:rPr>
          <w:rFonts w:ascii="黑体" w:eastAsia="黑体"/>
          <w:color w:val="000000"/>
        </w:rPr>
      </w:pPr>
    </w:p>
    <w:p w:rsidR="00B9483C" w:rsidRPr="0089464D" w:rsidRDefault="00B9483C" w:rsidP="00677B33">
      <w:pPr>
        <w:snapToGrid w:val="0"/>
        <w:jc w:val="center"/>
        <w:rPr>
          <w:rFonts w:ascii="方正小标宋简体" w:eastAsia="方正小标宋简体" w:hAnsi="黑体"/>
          <w:color w:val="000000"/>
          <w:spacing w:val="-12"/>
          <w:sz w:val="44"/>
          <w:szCs w:val="44"/>
        </w:rPr>
      </w:pPr>
      <w:r w:rsidRPr="0089464D">
        <w:rPr>
          <w:rFonts w:ascii="方正小标宋简体" w:eastAsia="方正小标宋简体" w:hAnsi="黑体" w:hint="eastAsia"/>
          <w:color w:val="000000"/>
          <w:spacing w:val="-12"/>
          <w:sz w:val="44"/>
          <w:szCs w:val="44"/>
        </w:rPr>
        <w:t>2018年全国职业院校技能大赛高职组拟设赛项</w:t>
      </w:r>
    </w:p>
    <w:tbl>
      <w:tblPr>
        <w:tblW w:w="92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1260"/>
        <w:gridCol w:w="780"/>
        <w:gridCol w:w="2180"/>
        <w:gridCol w:w="2940"/>
        <w:gridCol w:w="1575"/>
      </w:tblGrid>
      <w:tr w:rsidR="00B9483C" w:rsidRPr="0089464D">
        <w:trPr>
          <w:trHeight w:val="495"/>
        </w:trPr>
        <w:tc>
          <w:tcPr>
            <w:tcW w:w="520" w:type="dxa"/>
            <w:shd w:val="clear" w:color="auto" w:fill="auto"/>
            <w:noWrap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  <w:szCs w:val="20"/>
              </w:rPr>
              <w:t>赛项编号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  <w:szCs w:val="20"/>
              </w:rPr>
              <w:t>专业大类/类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  <w:szCs w:val="20"/>
              </w:rPr>
              <w:t>赛项名称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GZ-2018006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农林牧渔大类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农产品质量安全检测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GZ-2018008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农林牧渔大类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园林景观设计与施工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GZ-2018011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农林牧渔大类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鸡新城疫抗体水平测定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GZ-2018012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资源环境与安全大类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珠宝玉石鉴定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GZ-2018013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资源环境与安全大类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原“测绘”赛项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GZ-2018015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资源环境与安全大类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大气环境监测与治理技术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GZ-2018018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能源动力与材料大类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风光互补发电系统安装与调试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GZ-2018020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土木建筑大类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建筑工程识图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GZ-2018025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工业产品数字化设计与制造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GZ-2018026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复杂部件数控多轴联动加工技术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GZ-2018028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制造单元智能化改造与集成技术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GZ-2018038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数控机床装调与技术改造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GZ-2018042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机电一体化项目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GZ-2018047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现代电气控制系统安装与调试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GZ-2018052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智能电梯装调与维护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GZ-2018053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工业机器人技术应用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GZ-2018058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新能源汽车技术与服务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GZ-2018060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汽车检测与维修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GZ-2018065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生物与化工大类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工业分析与检验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GZ-2018067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生物与化工大类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化工生产技术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GZ-2018069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轻工纺织大类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600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GZ-2018070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交通运输大类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轨道交通信号控制系统设计与应用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GZ-2018084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电子产品设计及制作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GZ-2018086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电子产品芯片级检测维修与数据恢复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GZ-2018089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光伏电子工程的设计与实施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GZ-2018090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物联网技术应用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GZ-2018094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大数据技术与应用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GZ-2018100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虚拟现实（</w:t>
            </w: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VR</w:t>
            </w: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）设计与制作</w:t>
            </w: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GZ-2018104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计算机网络应用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GZ-2018106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GZ-2018109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嵌入式技术应用开发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GZ-2018110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信息安全管理与评估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GZ-2018112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移动互联网应用软件开发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GZ-2018115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电子信息大类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云计算技术与应用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GZ-2018118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医药卫生大类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护理技能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GZ-2018120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医药卫生大类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中药传统技能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GZ-2018123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财经商贸大类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银行业务综合技能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GZ-2018126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财经商贸大类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会计技能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GZ-2018127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财经商贸大类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互联网</w:t>
            </w: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+</w:t>
            </w: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国际贸易综合技能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GZ-2018134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财经商贸大类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市场营销技能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GZ-2018137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财经商贸大类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电子商务技能</w:t>
            </w: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675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GZ-2018138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财经商贸大类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智慧物流作业方案设计与实施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原“现代物流作业方案设计与实施”赛项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GZ-2018139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旅游大类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导游服务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03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GZ-2018143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教育与体育大类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学前教育专业教育技能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10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GZ-2018144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教育与体育大类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英语口语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10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GZT-2018001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资源环境与安全大类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岩矿鉴定与综合地质编录技术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510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GZT-2018007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资源环境与安全大类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矿井灾害应急救援技术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781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GZT-2018008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资源环境与安全大类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数字化矿山监测技术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原“煤矿瓦斯检查（煤矿安全）”赛项</w:t>
            </w:r>
          </w:p>
        </w:tc>
      </w:tr>
      <w:tr w:rsidR="00B9483C" w:rsidRPr="0089464D">
        <w:trPr>
          <w:trHeight w:val="645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GZT-2018013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能源动力与材料大类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金属冶炼与设备检修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645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GZT-2018020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装备制造大类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船舶主机和轴系安装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645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GZT-2018032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文化艺术大类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艺术专业技能（弹拨乐器演奏）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9483C" w:rsidRPr="0089464D">
        <w:trPr>
          <w:trHeight w:val="645"/>
        </w:trPr>
        <w:tc>
          <w:tcPr>
            <w:tcW w:w="52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GZT-2018033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高职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公共管理与服务大类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>养老服务技能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9483C" w:rsidRPr="0089464D" w:rsidRDefault="00B9483C" w:rsidP="004076D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18"/>
                <w:szCs w:val="18"/>
              </w:rPr>
            </w:pPr>
            <w:r w:rsidRPr="0089464D">
              <w:rPr>
                <w:rFonts w:ascii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9483C" w:rsidRDefault="00B9483C" w:rsidP="00B9483C">
      <w:pPr>
        <w:ind w:leftChars="199" w:left="1206" w:hangingChars="375" w:hanging="788"/>
        <w:jc w:val="center"/>
        <w:rPr>
          <w:rFonts w:ascii="仿宋_GB2312"/>
          <w:color w:val="000000"/>
        </w:rPr>
      </w:pPr>
    </w:p>
    <w:p w:rsidR="00C03C75" w:rsidRDefault="00C03C75">
      <w:pPr>
        <w:widowControl/>
        <w:jc w:val="left"/>
        <w:rPr>
          <w:rFonts w:ascii="黑体" w:eastAsia="黑体"/>
          <w:color w:val="000000"/>
        </w:rPr>
      </w:pPr>
      <w:r>
        <w:rPr>
          <w:rFonts w:ascii="黑体" w:eastAsia="黑体"/>
          <w:color w:val="000000"/>
        </w:rPr>
        <w:br w:type="page"/>
      </w:r>
    </w:p>
    <w:p w:rsidR="00B9483C" w:rsidRPr="00C03C75" w:rsidRDefault="00B9483C" w:rsidP="00C03C75">
      <w:pPr>
        <w:ind w:leftChars="1" w:left="1836" w:hangingChars="573" w:hanging="1834"/>
        <w:rPr>
          <w:rFonts w:ascii="黑体" w:eastAsia="黑体"/>
          <w:color w:val="000000"/>
          <w:sz w:val="32"/>
          <w:szCs w:val="32"/>
        </w:rPr>
      </w:pPr>
      <w:r w:rsidRPr="00C03C75">
        <w:rPr>
          <w:rFonts w:ascii="黑体" w:eastAsia="黑体" w:hint="eastAsia"/>
          <w:color w:val="000000"/>
          <w:sz w:val="32"/>
          <w:szCs w:val="32"/>
        </w:rPr>
        <w:lastRenderedPageBreak/>
        <w:t>附件2</w:t>
      </w:r>
    </w:p>
    <w:p w:rsidR="00B9483C" w:rsidRPr="0089464D" w:rsidRDefault="00B9483C" w:rsidP="00B9483C">
      <w:pPr>
        <w:ind w:leftChars="1" w:left="1205" w:hangingChars="573" w:hanging="1203"/>
        <w:rPr>
          <w:rFonts w:ascii="黑体" w:eastAsia="黑体"/>
          <w:color w:val="000000"/>
        </w:rPr>
      </w:pPr>
    </w:p>
    <w:p w:rsidR="00B9483C" w:rsidRDefault="00B9483C" w:rsidP="00677B33">
      <w:pPr>
        <w:snapToGrid w:val="0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 w:rsidRPr="0089464D">
        <w:rPr>
          <w:rFonts w:ascii="方正小标宋简体" w:eastAsia="方正小标宋简体" w:hAnsi="黑体" w:hint="eastAsia"/>
          <w:color w:val="000000"/>
          <w:sz w:val="44"/>
          <w:szCs w:val="44"/>
        </w:rPr>
        <w:t>2018年全国职业院校技能大赛河南选拔赛</w:t>
      </w:r>
    </w:p>
    <w:p w:rsidR="00B9483C" w:rsidRPr="0089464D" w:rsidRDefault="00B9483C" w:rsidP="00677B33">
      <w:pPr>
        <w:snapToGrid w:val="0"/>
        <w:jc w:val="center"/>
        <w:rPr>
          <w:rFonts w:ascii="方正小标宋简体" w:eastAsia="方正小标宋简体" w:hAnsi="黑体" w:cs="仿宋"/>
          <w:color w:val="000000"/>
          <w:sz w:val="44"/>
          <w:szCs w:val="44"/>
        </w:rPr>
      </w:pPr>
      <w:r w:rsidRPr="0089464D">
        <w:rPr>
          <w:rFonts w:ascii="方正小标宋简体" w:eastAsia="方正小标宋简体" w:hAnsi="黑体" w:hint="eastAsia"/>
          <w:color w:val="000000"/>
          <w:sz w:val="44"/>
          <w:szCs w:val="44"/>
        </w:rPr>
        <w:t>赛项承办申请表</w:t>
      </w:r>
    </w:p>
    <w:tbl>
      <w:tblPr>
        <w:tblW w:w="9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93"/>
        <w:gridCol w:w="1290"/>
        <w:gridCol w:w="1275"/>
        <w:gridCol w:w="953"/>
        <w:gridCol w:w="781"/>
        <w:gridCol w:w="921"/>
        <w:gridCol w:w="1945"/>
      </w:tblGrid>
      <w:tr w:rsidR="00B9483C" w:rsidRPr="00800388">
        <w:trPr>
          <w:trHeight w:val="540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院校（盖章）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地址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</w:p>
        </w:tc>
      </w:tr>
      <w:tr w:rsidR="00B9483C" w:rsidRPr="00800388">
        <w:trPr>
          <w:trHeight w:val="540"/>
          <w:jc w:val="center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院校联系人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职</w:t>
            </w: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 xml:space="preserve"> </w:t>
            </w: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务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手</w:t>
            </w: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 xml:space="preserve"> </w:t>
            </w: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</w:p>
        </w:tc>
      </w:tr>
      <w:tr w:rsidR="00B9483C" w:rsidRPr="00800388">
        <w:trPr>
          <w:trHeight w:val="540"/>
          <w:jc w:val="center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widowControl/>
              <w:snapToGrid w:val="0"/>
              <w:jc w:val="left"/>
              <w:rPr>
                <w:rFonts w:ascii="仿宋_GB2312" w:hAnsi="仿宋" w:cs="仿宋"/>
                <w:color w:val="000000"/>
                <w:szCs w:val="21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widowControl/>
              <w:snapToGrid w:val="0"/>
              <w:jc w:val="left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电子邮箱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座</w:t>
            </w: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 xml:space="preserve"> </w:t>
            </w: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</w:p>
        </w:tc>
      </w:tr>
      <w:tr w:rsidR="00B9483C" w:rsidRPr="00800388">
        <w:trPr>
          <w:trHeight w:val="540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赛项序号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赛项名称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color w:val="000000"/>
                <w:szCs w:val="21"/>
              </w:rPr>
              <w:t>专业类别</w:t>
            </w:r>
          </w:p>
        </w:tc>
      </w:tr>
      <w:tr w:rsidR="00B9483C" w:rsidRPr="00800388">
        <w:trPr>
          <w:trHeight w:val="540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</w:tc>
      </w:tr>
      <w:tr w:rsidR="00B9483C" w:rsidRPr="00800388">
        <w:trPr>
          <w:trHeight w:val="540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</w:tc>
      </w:tr>
      <w:tr w:rsidR="00B9483C" w:rsidRPr="00800388">
        <w:trPr>
          <w:trHeight w:val="540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</w:tc>
      </w:tr>
      <w:tr w:rsidR="00B9483C" w:rsidRPr="00800388">
        <w:trPr>
          <w:trHeight w:val="540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color w:val="000000"/>
                <w:szCs w:val="21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</w:tc>
      </w:tr>
      <w:tr w:rsidR="00B9483C" w:rsidRPr="00800388">
        <w:trPr>
          <w:trHeight w:val="1248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bCs/>
                <w:color w:val="000000"/>
                <w:szCs w:val="21"/>
              </w:rPr>
              <w:t>企业观摩</w:t>
            </w:r>
          </w:p>
        </w:tc>
        <w:tc>
          <w:tcPr>
            <w:tcW w:w="71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</w:tc>
      </w:tr>
      <w:tr w:rsidR="00B9483C" w:rsidRPr="00800388">
        <w:trPr>
          <w:trHeight w:val="2175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Arial"/>
                <w:bCs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bCs/>
                <w:color w:val="000000"/>
                <w:szCs w:val="21"/>
              </w:rPr>
              <w:t>各级各类技能大赛承办经验</w:t>
            </w:r>
          </w:p>
        </w:tc>
        <w:tc>
          <w:tcPr>
            <w:tcW w:w="71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</w:tc>
      </w:tr>
      <w:tr w:rsidR="00B9483C" w:rsidRPr="00800388">
        <w:trPr>
          <w:trHeight w:val="2175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bCs/>
                <w:color w:val="000000"/>
                <w:szCs w:val="21"/>
              </w:rPr>
              <w:t>赛项相关专业建设情况</w:t>
            </w:r>
          </w:p>
        </w:tc>
        <w:tc>
          <w:tcPr>
            <w:tcW w:w="71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</w:tc>
      </w:tr>
      <w:tr w:rsidR="00B9483C" w:rsidRPr="00800388">
        <w:trPr>
          <w:trHeight w:val="2175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bCs/>
                <w:color w:val="000000"/>
                <w:szCs w:val="21"/>
              </w:rPr>
              <w:lastRenderedPageBreak/>
              <w:t>开放办赛方案</w:t>
            </w:r>
          </w:p>
        </w:tc>
        <w:tc>
          <w:tcPr>
            <w:tcW w:w="71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</w:tc>
      </w:tr>
      <w:tr w:rsidR="00B9483C" w:rsidRPr="00800388">
        <w:trPr>
          <w:trHeight w:val="2175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bCs/>
                <w:color w:val="000000"/>
                <w:szCs w:val="21"/>
              </w:rPr>
              <w:t>赛事宣传方案</w:t>
            </w:r>
          </w:p>
        </w:tc>
        <w:tc>
          <w:tcPr>
            <w:tcW w:w="71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</w:tc>
      </w:tr>
      <w:tr w:rsidR="00B9483C" w:rsidRPr="00800388">
        <w:trPr>
          <w:trHeight w:val="1645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bCs/>
                <w:color w:val="000000"/>
                <w:szCs w:val="21"/>
              </w:rPr>
              <w:t>保障承诺</w:t>
            </w:r>
          </w:p>
        </w:tc>
        <w:tc>
          <w:tcPr>
            <w:tcW w:w="71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bCs/>
                <w:color w:val="000000"/>
                <w:szCs w:val="21"/>
              </w:rPr>
              <w:t>（含人员组成、经费保障、场地与设施、周边交通与食宿状况等）。</w:t>
            </w: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仿宋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</w:tc>
      </w:tr>
      <w:tr w:rsidR="00B9483C" w:rsidRPr="00800388">
        <w:trPr>
          <w:trHeight w:val="1645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83C" w:rsidRPr="00800388" w:rsidRDefault="00B9483C" w:rsidP="004076D7">
            <w:pPr>
              <w:snapToGrid w:val="0"/>
              <w:jc w:val="center"/>
              <w:rPr>
                <w:rFonts w:ascii="仿宋_GB2312" w:hAnsi="仿宋" w:cs="仿宋"/>
                <w:bCs/>
                <w:color w:val="000000"/>
                <w:szCs w:val="21"/>
              </w:rPr>
            </w:pPr>
            <w:r w:rsidRPr="00800388">
              <w:rPr>
                <w:rFonts w:ascii="仿宋_GB2312" w:hAnsi="仿宋" w:cs="仿宋" w:hint="eastAsia"/>
                <w:bCs/>
                <w:color w:val="000000"/>
                <w:szCs w:val="21"/>
              </w:rPr>
              <w:t>学校意见</w:t>
            </w:r>
          </w:p>
        </w:tc>
        <w:tc>
          <w:tcPr>
            <w:tcW w:w="71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</w:p>
          <w:p w:rsidR="00B9483C" w:rsidRPr="00800388" w:rsidRDefault="00B9483C" w:rsidP="004076D7">
            <w:pPr>
              <w:snapToGrid w:val="0"/>
              <w:rPr>
                <w:rFonts w:ascii="仿宋_GB2312" w:hAnsi="仿宋" w:cs="Arial"/>
                <w:bCs/>
                <w:color w:val="000000"/>
                <w:szCs w:val="21"/>
              </w:rPr>
            </w:pPr>
            <w:r w:rsidRPr="00800388">
              <w:rPr>
                <w:rFonts w:ascii="仿宋_GB2312" w:hAnsi="仿宋" w:cs="Arial" w:hint="eastAsia"/>
                <w:bCs/>
                <w:color w:val="000000"/>
                <w:szCs w:val="21"/>
              </w:rPr>
              <w:t xml:space="preserve">                                             </w:t>
            </w:r>
            <w:r w:rsidRPr="00800388">
              <w:rPr>
                <w:rFonts w:ascii="仿宋_GB2312" w:hAnsi="仿宋" w:cs="Arial" w:hint="eastAsia"/>
                <w:bCs/>
                <w:color w:val="000000"/>
                <w:szCs w:val="21"/>
              </w:rPr>
              <w:t>年</w:t>
            </w:r>
            <w:r w:rsidRPr="00800388">
              <w:rPr>
                <w:rFonts w:ascii="仿宋_GB2312" w:hAnsi="仿宋" w:cs="Arial" w:hint="eastAsia"/>
                <w:bCs/>
                <w:color w:val="000000"/>
                <w:szCs w:val="21"/>
              </w:rPr>
              <w:t xml:space="preserve">  </w:t>
            </w:r>
            <w:r w:rsidRPr="00800388">
              <w:rPr>
                <w:rFonts w:ascii="仿宋_GB2312" w:hAnsi="仿宋" w:cs="Arial" w:hint="eastAsia"/>
                <w:bCs/>
                <w:color w:val="000000"/>
                <w:szCs w:val="21"/>
              </w:rPr>
              <w:t>月</w:t>
            </w:r>
            <w:r w:rsidRPr="00800388">
              <w:rPr>
                <w:rFonts w:ascii="仿宋_GB2312" w:hAnsi="仿宋" w:cs="Arial" w:hint="eastAsia"/>
                <w:bCs/>
                <w:color w:val="000000"/>
                <w:szCs w:val="21"/>
              </w:rPr>
              <w:t xml:space="preserve"> </w:t>
            </w:r>
            <w:r w:rsidR="00CE521B">
              <w:rPr>
                <w:rFonts w:ascii="仿宋_GB2312" w:hAnsi="仿宋" w:cs="Arial" w:hint="eastAsia"/>
                <w:bCs/>
                <w:color w:val="000000"/>
                <w:szCs w:val="21"/>
              </w:rPr>
              <w:t xml:space="preserve"> </w:t>
            </w:r>
            <w:r w:rsidRPr="00800388">
              <w:rPr>
                <w:rFonts w:ascii="仿宋_GB2312" w:hAnsi="仿宋" w:cs="Arial" w:hint="eastAsia"/>
                <w:bCs/>
                <w:color w:val="000000"/>
                <w:szCs w:val="21"/>
              </w:rPr>
              <w:t>日</w:t>
            </w:r>
          </w:p>
        </w:tc>
      </w:tr>
    </w:tbl>
    <w:p w:rsidR="00C03C75" w:rsidRDefault="00C03C75" w:rsidP="00677B33">
      <w:pPr>
        <w:tabs>
          <w:tab w:val="left" w:pos="2860"/>
        </w:tabs>
        <w:ind w:right="64"/>
        <w:rPr>
          <w:rFonts w:ascii="黑体" w:eastAsia="黑体"/>
          <w:color w:val="000000"/>
        </w:rPr>
      </w:pPr>
    </w:p>
    <w:p w:rsidR="00C03C75" w:rsidRDefault="00C03C75">
      <w:pPr>
        <w:widowControl/>
        <w:jc w:val="left"/>
        <w:rPr>
          <w:rFonts w:ascii="黑体" w:eastAsia="黑体"/>
          <w:color w:val="000000"/>
        </w:rPr>
      </w:pPr>
      <w:r>
        <w:rPr>
          <w:rFonts w:ascii="黑体" w:eastAsia="黑体"/>
          <w:color w:val="000000"/>
        </w:rPr>
        <w:br w:type="page"/>
      </w:r>
    </w:p>
    <w:p w:rsidR="00B9483C" w:rsidRPr="00C03C75" w:rsidRDefault="00B9483C" w:rsidP="00677B33">
      <w:pPr>
        <w:tabs>
          <w:tab w:val="left" w:pos="2860"/>
        </w:tabs>
        <w:ind w:right="64"/>
        <w:rPr>
          <w:rFonts w:ascii="黑体" w:eastAsia="黑体"/>
          <w:color w:val="000000"/>
          <w:sz w:val="32"/>
          <w:szCs w:val="32"/>
        </w:rPr>
      </w:pPr>
      <w:r w:rsidRPr="00C03C75">
        <w:rPr>
          <w:rFonts w:ascii="黑体" w:eastAsia="黑体" w:hint="eastAsia"/>
          <w:color w:val="000000"/>
          <w:sz w:val="32"/>
          <w:szCs w:val="32"/>
        </w:rPr>
        <w:lastRenderedPageBreak/>
        <w:t>附件3</w:t>
      </w:r>
    </w:p>
    <w:p w:rsidR="00B9483C" w:rsidRDefault="00B9483C" w:rsidP="00677B33">
      <w:pPr>
        <w:tabs>
          <w:tab w:val="left" w:pos="2860"/>
        </w:tabs>
        <w:ind w:right="64"/>
        <w:rPr>
          <w:rFonts w:ascii="仿宋_GB2312"/>
          <w:color w:val="000000"/>
        </w:rPr>
      </w:pPr>
    </w:p>
    <w:p w:rsidR="00B9483C" w:rsidRPr="0089464D" w:rsidRDefault="00B9483C" w:rsidP="00677B33">
      <w:pPr>
        <w:snapToGrid w:val="0"/>
        <w:jc w:val="center"/>
        <w:rPr>
          <w:rFonts w:ascii="方正小标宋简体" w:eastAsia="方正小标宋简体" w:hAnsi="Arial Narrow"/>
          <w:color w:val="000000"/>
          <w:spacing w:val="-12"/>
          <w:sz w:val="44"/>
          <w:szCs w:val="44"/>
        </w:rPr>
      </w:pPr>
      <w:r w:rsidRPr="0089464D">
        <w:rPr>
          <w:rFonts w:ascii="方正小标宋简体" w:eastAsia="方正小标宋简体" w:hAnsi="黑体" w:hint="eastAsia"/>
          <w:color w:val="000000"/>
          <w:spacing w:val="-12"/>
          <w:sz w:val="44"/>
          <w:szCs w:val="44"/>
        </w:rPr>
        <w:t>2018年全国职业院校技能大赛赛项承办申请表</w:t>
      </w:r>
    </w:p>
    <w:tbl>
      <w:tblPr>
        <w:tblW w:w="8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0"/>
        <w:gridCol w:w="423"/>
        <w:gridCol w:w="1508"/>
        <w:gridCol w:w="51"/>
        <w:gridCol w:w="829"/>
        <w:gridCol w:w="305"/>
        <w:gridCol w:w="1260"/>
        <w:gridCol w:w="165"/>
        <w:gridCol w:w="1060"/>
        <w:gridCol w:w="425"/>
        <w:gridCol w:w="2003"/>
      </w:tblGrid>
      <w:tr w:rsidR="00B9483C">
        <w:trPr>
          <w:jc w:val="center"/>
        </w:trPr>
        <w:tc>
          <w:tcPr>
            <w:tcW w:w="1243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50" w:afterLines="50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赛项编号</w:t>
            </w:r>
          </w:p>
        </w:tc>
        <w:tc>
          <w:tcPr>
            <w:tcW w:w="1508" w:type="dxa"/>
            <w:vAlign w:val="center"/>
          </w:tcPr>
          <w:p w:rsidR="00B9483C" w:rsidRDefault="00B9483C" w:rsidP="008D1565">
            <w:pPr>
              <w:snapToGrid w:val="0"/>
              <w:spacing w:beforeLines="50" w:afterLines="5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B9483C" w:rsidRDefault="00B9483C" w:rsidP="004076D7">
            <w:pPr>
              <w:snapToGrid w:val="0"/>
              <w:spacing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赛项名称</w:t>
            </w:r>
          </w:p>
        </w:tc>
        <w:tc>
          <w:tcPr>
            <w:tcW w:w="1425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50" w:afterLines="5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9483C" w:rsidRDefault="00B9483C" w:rsidP="004076D7">
            <w:pPr>
              <w:snapToGrid w:val="0"/>
              <w:spacing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组别</w:t>
            </w:r>
          </w:p>
        </w:tc>
        <w:tc>
          <w:tcPr>
            <w:tcW w:w="2003" w:type="dxa"/>
            <w:vAlign w:val="center"/>
          </w:tcPr>
          <w:p w:rsidR="00B9483C" w:rsidRDefault="00B9483C" w:rsidP="008D1565">
            <w:pPr>
              <w:snapToGrid w:val="0"/>
              <w:spacing w:beforeLines="50" w:afterLines="5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□中职□高职</w:t>
            </w:r>
          </w:p>
        </w:tc>
      </w:tr>
      <w:tr w:rsidR="00B9483C">
        <w:trPr>
          <w:jc w:val="center"/>
        </w:trPr>
        <w:tc>
          <w:tcPr>
            <w:tcW w:w="1243" w:type="dxa"/>
            <w:gridSpan w:val="2"/>
            <w:vAlign w:val="center"/>
          </w:tcPr>
          <w:p w:rsidR="00B9483C" w:rsidRDefault="00B9483C" w:rsidP="004076D7">
            <w:pPr>
              <w:snapToGrid w:val="0"/>
              <w:spacing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申请院校（盖章）</w:t>
            </w:r>
          </w:p>
        </w:tc>
        <w:tc>
          <w:tcPr>
            <w:tcW w:w="4118" w:type="dxa"/>
            <w:gridSpan w:val="6"/>
            <w:vAlign w:val="center"/>
          </w:tcPr>
          <w:p w:rsidR="00B9483C" w:rsidRDefault="00B9483C" w:rsidP="008D1565">
            <w:pPr>
              <w:snapToGrid w:val="0"/>
              <w:spacing w:beforeLines="50" w:afterLines="5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9483C" w:rsidRDefault="00B9483C" w:rsidP="004076D7">
            <w:pPr>
              <w:snapToGrid w:val="0"/>
              <w:spacing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容纳参赛</w:t>
            </w:r>
          </w:p>
          <w:p w:rsidR="00B9483C" w:rsidRDefault="00B9483C" w:rsidP="004076D7">
            <w:pPr>
              <w:snapToGrid w:val="0"/>
              <w:spacing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队数（人数）</w:t>
            </w:r>
          </w:p>
        </w:tc>
        <w:tc>
          <w:tcPr>
            <w:tcW w:w="2003" w:type="dxa"/>
            <w:vAlign w:val="center"/>
          </w:tcPr>
          <w:p w:rsidR="00B9483C" w:rsidRDefault="00B9483C" w:rsidP="008D1565">
            <w:pPr>
              <w:snapToGrid w:val="0"/>
              <w:spacing w:beforeLines="50" w:afterLines="5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B9483C">
        <w:trPr>
          <w:jc w:val="center"/>
        </w:trPr>
        <w:tc>
          <w:tcPr>
            <w:tcW w:w="8849" w:type="dxa"/>
            <w:gridSpan w:val="11"/>
            <w:vAlign w:val="center"/>
          </w:tcPr>
          <w:p w:rsidR="00B9483C" w:rsidRDefault="00B9483C" w:rsidP="004076D7">
            <w:pPr>
              <w:jc w:val="left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院校联系人信息</w:t>
            </w:r>
          </w:p>
        </w:tc>
      </w:tr>
      <w:tr w:rsidR="00B9483C">
        <w:trPr>
          <w:jc w:val="center"/>
        </w:trPr>
        <w:tc>
          <w:tcPr>
            <w:tcW w:w="1243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20" w:afterLines="2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20" w:afterLines="2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B9483C" w:rsidRDefault="00B9483C" w:rsidP="008D1565">
            <w:pPr>
              <w:snapToGrid w:val="0"/>
              <w:spacing w:beforeLines="20" w:afterLines="20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部门</w:t>
            </w:r>
          </w:p>
        </w:tc>
        <w:tc>
          <w:tcPr>
            <w:tcW w:w="1565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20" w:afterLines="2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20" w:afterLines="2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2428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20" w:afterLines="2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</w:p>
        </w:tc>
      </w:tr>
      <w:tr w:rsidR="00B9483C">
        <w:trPr>
          <w:jc w:val="center"/>
        </w:trPr>
        <w:tc>
          <w:tcPr>
            <w:tcW w:w="1243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20" w:afterLines="2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座机</w:t>
            </w:r>
          </w:p>
        </w:tc>
        <w:tc>
          <w:tcPr>
            <w:tcW w:w="1559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20" w:afterLines="2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B9483C" w:rsidRDefault="00B9483C" w:rsidP="008D1565">
            <w:pPr>
              <w:snapToGrid w:val="0"/>
              <w:spacing w:beforeLines="20" w:afterLines="2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手机</w:t>
            </w:r>
          </w:p>
        </w:tc>
        <w:tc>
          <w:tcPr>
            <w:tcW w:w="1565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20" w:afterLines="2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20" w:afterLines="2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2428" w:type="dxa"/>
            <w:gridSpan w:val="2"/>
            <w:vAlign w:val="center"/>
          </w:tcPr>
          <w:p w:rsidR="00B9483C" w:rsidRDefault="00B9483C" w:rsidP="008D1565">
            <w:pPr>
              <w:snapToGrid w:val="0"/>
              <w:spacing w:beforeLines="20" w:afterLines="20" w:line="240" w:lineRule="atLeast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</w:p>
        </w:tc>
      </w:tr>
      <w:tr w:rsidR="00B9483C">
        <w:trPr>
          <w:jc w:val="center"/>
        </w:trPr>
        <w:tc>
          <w:tcPr>
            <w:tcW w:w="8849" w:type="dxa"/>
            <w:gridSpan w:val="11"/>
            <w:vAlign w:val="center"/>
          </w:tcPr>
          <w:p w:rsidR="00B9483C" w:rsidRDefault="00B9483C" w:rsidP="004076D7">
            <w:pPr>
              <w:jc w:val="left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院校基本信息</w:t>
            </w:r>
          </w:p>
        </w:tc>
      </w:tr>
      <w:tr w:rsidR="00B9483C">
        <w:trPr>
          <w:trHeight w:val="4065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B9483C" w:rsidRDefault="00B9483C" w:rsidP="004076D7">
            <w:pPr>
              <w:adjustRightInd w:val="0"/>
              <w:snapToGrid w:val="0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各级各类技能大赛承办经验</w:t>
            </w:r>
          </w:p>
        </w:tc>
        <w:tc>
          <w:tcPr>
            <w:tcW w:w="8029" w:type="dxa"/>
            <w:gridSpan w:val="10"/>
            <w:tcBorders>
              <w:left w:val="single" w:sz="4" w:space="0" w:color="auto"/>
            </w:tcBorders>
            <w:vAlign w:val="center"/>
          </w:tcPr>
          <w:p w:rsidR="00B9483C" w:rsidRDefault="00B9483C" w:rsidP="008D1565">
            <w:pPr>
              <w:snapToGrid w:val="0"/>
              <w:spacing w:beforeLines="50" w:afterLines="50" w:line="240" w:lineRule="atLeast"/>
              <w:rPr>
                <w:rFonts w:ascii="仿宋_GB2312" w:hAnsi="仿宋" w:cs="Arial"/>
                <w:bCs/>
                <w:color w:val="000000"/>
                <w:sz w:val="24"/>
              </w:rPr>
            </w:pPr>
          </w:p>
        </w:tc>
      </w:tr>
      <w:tr w:rsidR="00B9483C">
        <w:trPr>
          <w:trHeight w:val="2505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B9483C" w:rsidRDefault="00B9483C" w:rsidP="004076D7">
            <w:pPr>
              <w:adjustRightInd w:val="0"/>
              <w:snapToGrid w:val="0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赛项相关专业建设情况</w:t>
            </w:r>
          </w:p>
        </w:tc>
        <w:tc>
          <w:tcPr>
            <w:tcW w:w="8029" w:type="dxa"/>
            <w:gridSpan w:val="10"/>
            <w:tcBorders>
              <w:left w:val="single" w:sz="4" w:space="0" w:color="auto"/>
            </w:tcBorders>
            <w:vAlign w:val="center"/>
          </w:tcPr>
          <w:p w:rsidR="00B9483C" w:rsidRDefault="00B9483C" w:rsidP="008D1565">
            <w:pPr>
              <w:snapToGrid w:val="0"/>
              <w:spacing w:beforeLines="50" w:afterLines="50" w:line="240" w:lineRule="atLeast"/>
              <w:jc w:val="left"/>
              <w:rPr>
                <w:rFonts w:ascii="仿宋_GB2312" w:hAnsi="仿宋" w:cs="Arial"/>
                <w:bCs/>
                <w:color w:val="000000"/>
                <w:sz w:val="24"/>
              </w:rPr>
            </w:pPr>
          </w:p>
        </w:tc>
      </w:tr>
    </w:tbl>
    <w:p w:rsidR="00B9483C" w:rsidRPr="00035B89" w:rsidRDefault="00B9483C" w:rsidP="00035B89">
      <w:pPr>
        <w:snapToGrid w:val="0"/>
        <w:rPr>
          <w:sz w:val="10"/>
          <w:szCs w:val="10"/>
        </w:rPr>
      </w:pPr>
      <w:r>
        <w:br w:type="page"/>
      </w:r>
    </w:p>
    <w:tbl>
      <w:tblPr>
        <w:tblW w:w="8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0"/>
        <w:gridCol w:w="8029"/>
      </w:tblGrid>
      <w:tr w:rsidR="00B9483C">
        <w:trPr>
          <w:trHeight w:val="2684"/>
          <w:jc w:val="center"/>
        </w:trPr>
        <w:tc>
          <w:tcPr>
            <w:tcW w:w="820" w:type="dxa"/>
            <w:vMerge w:val="restart"/>
            <w:tcBorders>
              <w:right w:val="single" w:sz="4" w:space="0" w:color="auto"/>
            </w:tcBorders>
            <w:vAlign w:val="center"/>
          </w:tcPr>
          <w:p w:rsidR="00B9483C" w:rsidRDefault="00B9483C" w:rsidP="004076D7">
            <w:pPr>
              <w:adjustRightInd w:val="0"/>
              <w:snapToGrid w:val="0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lastRenderedPageBreak/>
              <w:t>保</w:t>
            </w:r>
          </w:p>
          <w:p w:rsidR="00B9483C" w:rsidRDefault="00B9483C" w:rsidP="004076D7">
            <w:pPr>
              <w:adjustRightInd w:val="0"/>
              <w:snapToGrid w:val="0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障</w:t>
            </w:r>
          </w:p>
          <w:p w:rsidR="00B9483C" w:rsidRDefault="00B9483C" w:rsidP="004076D7">
            <w:pPr>
              <w:adjustRightInd w:val="0"/>
              <w:snapToGrid w:val="0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承</w:t>
            </w:r>
          </w:p>
          <w:p w:rsidR="00B9483C" w:rsidRDefault="00B9483C" w:rsidP="004076D7">
            <w:pPr>
              <w:adjustRightInd w:val="0"/>
              <w:snapToGrid w:val="0"/>
              <w:jc w:val="center"/>
              <w:rPr>
                <w:rFonts w:ascii="Arial Narrow" w:hAnsi="Arial Narrow"/>
                <w:bCs/>
                <w:color w:val="000000"/>
                <w:sz w:val="36"/>
                <w:szCs w:val="36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诺</w:t>
            </w:r>
          </w:p>
        </w:tc>
        <w:tc>
          <w:tcPr>
            <w:tcW w:w="8029" w:type="dxa"/>
            <w:tcBorders>
              <w:left w:val="single" w:sz="4" w:space="0" w:color="auto"/>
            </w:tcBorders>
          </w:tcPr>
          <w:p w:rsidR="00B9483C" w:rsidRDefault="00B9483C" w:rsidP="008D1565">
            <w:pPr>
              <w:snapToGrid w:val="0"/>
              <w:spacing w:beforeLines="50" w:afterLines="50" w:line="240" w:lineRule="atLeast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人员组成：</w:t>
            </w:r>
          </w:p>
        </w:tc>
      </w:tr>
      <w:tr w:rsidR="00B9483C">
        <w:trPr>
          <w:trHeight w:val="1973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B9483C" w:rsidRDefault="00B9483C" w:rsidP="004076D7">
            <w:pPr>
              <w:adjustRightInd w:val="0"/>
              <w:snapToGrid w:val="0"/>
              <w:jc w:val="center"/>
              <w:rPr>
                <w:rFonts w:ascii="Arial Narrow" w:hAnsi="Arial Narrow"/>
                <w:bCs/>
                <w:color w:val="000000"/>
                <w:sz w:val="24"/>
              </w:rPr>
            </w:pPr>
          </w:p>
        </w:tc>
        <w:tc>
          <w:tcPr>
            <w:tcW w:w="8029" w:type="dxa"/>
            <w:tcBorders>
              <w:left w:val="single" w:sz="4" w:space="0" w:color="auto"/>
            </w:tcBorders>
          </w:tcPr>
          <w:p w:rsidR="00B9483C" w:rsidRDefault="00B9483C" w:rsidP="008D1565">
            <w:pPr>
              <w:snapToGrid w:val="0"/>
              <w:spacing w:beforeLines="50" w:afterLines="50" w:line="240" w:lineRule="atLeast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经费保障：</w:t>
            </w:r>
          </w:p>
        </w:tc>
      </w:tr>
      <w:tr w:rsidR="00B9483C">
        <w:trPr>
          <w:trHeight w:val="206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B9483C" w:rsidRDefault="00B9483C" w:rsidP="004076D7">
            <w:pPr>
              <w:adjustRightInd w:val="0"/>
              <w:snapToGrid w:val="0"/>
              <w:jc w:val="center"/>
              <w:rPr>
                <w:rFonts w:ascii="Arial Narrow" w:hAnsi="Arial Narrow"/>
                <w:bCs/>
                <w:color w:val="000000"/>
                <w:sz w:val="24"/>
              </w:rPr>
            </w:pPr>
          </w:p>
        </w:tc>
        <w:tc>
          <w:tcPr>
            <w:tcW w:w="8029" w:type="dxa"/>
            <w:tcBorders>
              <w:left w:val="single" w:sz="4" w:space="0" w:color="auto"/>
            </w:tcBorders>
          </w:tcPr>
          <w:p w:rsidR="00B9483C" w:rsidRDefault="00B9483C" w:rsidP="00CE1826">
            <w:pPr>
              <w:widowControl/>
              <w:adjustRightInd w:val="0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场地与设施：</w:t>
            </w:r>
          </w:p>
        </w:tc>
      </w:tr>
      <w:tr w:rsidR="00B9483C">
        <w:trPr>
          <w:trHeight w:val="2417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:rsidR="00B9483C" w:rsidRDefault="00B9483C" w:rsidP="004076D7">
            <w:pPr>
              <w:adjustRightInd w:val="0"/>
              <w:snapToGrid w:val="0"/>
              <w:jc w:val="center"/>
              <w:rPr>
                <w:rFonts w:ascii="Arial Narrow" w:hAnsi="Arial Narrow"/>
                <w:bCs/>
                <w:color w:val="000000"/>
                <w:sz w:val="24"/>
              </w:rPr>
            </w:pPr>
          </w:p>
        </w:tc>
        <w:tc>
          <w:tcPr>
            <w:tcW w:w="8029" w:type="dxa"/>
            <w:tcBorders>
              <w:left w:val="single" w:sz="4" w:space="0" w:color="auto"/>
            </w:tcBorders>
          </w:tcPr>
          <w:p w:rsidR="00B9483C" w:rsidRDefault="00B9483C" w:rsidP="008D1565">
            <w:pPr>
              <w:snapToGrid w:val="0"/>
              <w:spacing w:beforeLines="50" w:afterLines="50" w:line="240" w:lineRule="atLeast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周边交通与食宿状况：</w:t>
            </w:r>
          </w:p>
        </w:tc>
      </w:tr>
      <w:tr w:rsidR="00B9483C">
        <w:trPr>
          <w:trHeight w:val="2967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B9483C" w:rsidRDefault="00B9483C" w:rsidP="004076D7">
            <w:pPr>
              <w:adjustRightInd w:val="0"/>
              <w:snapToGrid w:val="0"/>
              <w:jc w:val="center"/>
              <w:rPr>
                <w:rFonts w:ascii="Arial Narrow" w:hAnsi="Arial Narrow"/>
                <w:bCs/>
                <w:color w:val="000000"/>
                <w:sz w:val="24"/>
              </w:rPr>
            </w:pPr>
            <w:r>
              <w:rPr>
                <w:rFonts w:ascii="Arial Narrow" w:hAnsi="Arial Narrow" w:hint="eastAsia"/>
                <w:bCs/>
                <w:color w:val="000000"/>
                <w:sz w:val="24"/>
              </w:rPr>
              <w:t>省级教育行政部门</w:t>
            </w:r>
          </w:p>
          <w:p w:rsidR="00B9483C" w:rsidRDefault="00B9483C" w:rsidP="004076D7">
            <w:pPr>
              <w:adjustRightInd w:val="0"/>
              <w:snapToGrid w:val="0"/>
              <w:jc w:val="center"/>
              <w:rPr>
                <w:rFonts w:ascii="Arial Narrow" w:hAnsi="Arial Narrow"/>
                <w:bCs/>
                <w:color w:val="000000"/>
                <w:sz w:val="24"/>
              </w:rPr>
            </w:pPr>
            <w:r>
              <w:rPr>
                <w:rFonts w:ascii="Arial Narrow" w:hAnsi="Arial Narrow" w:hint="eastAsia"/>
                <w:bCs/>
                <w:color w:val="000000"/>
                <w:sz w:val="24"/>
              </w:rPr>
              <w:t>审核意见</w:t>
            </w:r>
          </w:p>
        </w:tc>
        <w:tc>
          <w:tcPr>
            <w:tcW w:w="8029" w:type="dxa"/>
            <w:tcBorders>
              <w:left w:val="single" w:sz="4" w:space="0" w:color="auto"/>
            </w:tcBorders>
          </w:tcPr>
          <w:p w:rsidR="00B9483C" w:rsidRDefault="00B9483C" w:rsidP="004076D7">
            <w:pPr>
              <w:snapToGrid w:val="0"/>
              <w:spacing w:line="312" w:lineRule="auto"/>
              <w:rPr>
                <w:rFonts w:ascii="仿宋_GB2312" w:hAnsi="仿宋" w:cs="Arial"/>
                <w:bCs/>
                <w:color w:val="000000"/>
                <w:sz w:val="24"/>
              </w:rPr>
            </w:pPr>
          </w:p>
          <w:p w:rsidR="00B9483C" w:rsidRDefault="00B9483C" w:rsidP="004076D7">
            <w:pPr>
              <w:snapToGrid w:val="0"/>
              <w:spacing w:line="312" w:lineRule="auto"/>
              <w:rPr>
                <w:rFonts w:ascii="仿宋_GB2312" w:hAnsi="仿宋" w:cs="Arial"/>
                <w:bCs/>
                <w:color w:val="000000"/>
                <w:sz w:val="24"/>
              </w:rPr>
            </w:pPr>
          </w:p>
          <w:p w:rsidR="00B9483C" w:rsidRDefault="00B9483C" w:rsidP="004076D7">
            <w:pPr>
              <w:snapToGrid w:val="0"/>
              <w:spacing w:line="312" w:lineRule="auto"/>
              <w:rPr>
                <w:rFonts w:ascii="仿宋_GB2312" w:hAnsi="仿宋" w:cs="Arial"/>
                <w:bCs/>
                <w:color w:val="000000"/>
                <w:sz w:val="24"/>
              </w:rPr>
            </w:pPr>
          </w:p>
          <w:p w:rsidR="00B9483C" w:rsidRDefault="00B9483C" w:rsidP="004076D7">
            <w:pPr>
              <w:snapToGrid w:val="0"/>
              <w:spacing w:line="312" w:lineRule="auto"/>
              <w:rPr>
                <w:rFonts w:ascii="仿宋_GB2312" w:hAnsi="仿宋" w:cs="Arial"/>
                <w:bCs/>
                <w:color w:val="000000"/>
                <w:sz w:val="24"/>
              </w:rPr>
            </w:pPr>
          </w:p>
          <w:p w:rsidR="00B9483C" w:rsidRDefault="00B9483C" w:rsidP="004076D7">
            <w:pPr>
              <w:snapToGrid w:val="0"/>
              <w:spacing w:line="312" w:lineRule="auto"/>
              <w:rPr>
                <w:rFonts w:ascii="仿宋_GB2312" w:hAnsi="仿宋" w:cs="Arial"/>
                <w:bCs/>
                <w:color w:val="000000"/>
                <w:sz w:val="24"/>
              </w:rPr>
            </w:pPr>
          </w:p>
          <w:p w:rsidR="00B9483C" w:rsidRDefault="00B9483C" w:rsidP="004076D7">
            <w:pPr>
              <w:snapToGrid w:val="0"/>
              <w:spacing w:line="312" w:lineRule="auto"/>
              <w:rPr>
                <w:rFonts w:ascii="仿宋_GB2312" w:hAnsi="仿宋" w:cs="Arial"/>
                <w:bCs/>
                <w:color w:val="000000"/>
                <w:sz w:val="24"/>
              </w:rPr>
            </w:pPr>
          </w:p>
          <w:p w:rsidR="00B9483C" w:rsidRDefault="00B9483C" w:rsidP="004076D7">
            <w:pPr>
              <w:snapToGrid w:val="0"/>
              <w:spacing w:line="312" w:lineRule="auto"/>
              <w:ind w:right="360"/>
              <w:jc w:val="right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省级教育行政部门（盖章）</w:t>
            </w:r>
          </w:p>
          <w:p w:rsidR="00B9483C" w:rsidRDefault="00B9483C" w:rsidP="004076D7">
            <w:pPr>
              <w:snapToGrid w:val="0"/>
              <w:spacing w:line="312" w:lineRule="auto"/>
              <w:ind w:right="480"/>
              <w:jc w:val="center"/>
              <w:rPr>
                <w:rFonts w:ascii="仿宋_GB2312" w:hAnsi="仿宋" w:cs="Arial"/>
                <w:bCs/>
                <w:color w:val="000000"/>
                <w:sz w:val="24"/>
              </w:rPr>
            </w:pP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 xml:space="preserve">                                     </w:t>
            </w: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年</w:t>
            </w: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月</w:t>
            </w: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hAnsi="仿宋" w:cs="Arial" w:hint="eastAsia"/>
                <w:bCs/>
                <w:color w:val="000000"/>
                <w:sz w:val="24"/>
              </w:rPr>
              <w:t>日</w:t>
            </w:r>
          </w:p>
        </w:tc>
      </w:tr>
    </w:tbl>
    <w:p w:rsidR="00B9483C" w:rsidRDefault="00B9483C" w:rsidP="00677B33">
      <w:pPr>
        <w:snapToGrid w:val="0"/>
        <w:jc w:val="center"/>
      </w:pPr>
    </w:p>
    <w:p w:rsidR="00AD3DE2" w:rsidRPr="00231B1C" w:rsidRDefault="00AD3DE2" w:rsidP="00AD3DE2">
      <w:pPr>
        <w:rPr>
          <w:rFonts w:ascii="仿宋_GB2312" w:eastAsia="仿宋_GB2312" w:hint="eastAsi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AD3DE2" w:rsidRPr="004F1724" w:rsidTr="00D233D9">
        <w:trPr>
          <w:trHeight w:val="644"/>
        </w:trPr>
        <w:tc>
          <w:tcPr>
            <w:tcW w:w="9039" w:type="dxa"/>
            <w:tcBorders>
              <w:left w:val="nil"/>
              <w:right w:val="nil"/>
            </w:tcBorders>
          </w:tcPr>
          <w:p w:rsidR="00AD3DE2" w:rsidRPr="00AB4705" w:rsidRDefault="00AD3DE2" w:rsidP="00AD3DE2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AB4705">
              <w:rPr>
                <w:rFonts w:ascii="仿宋_GB2312" w:eastAsia="仿宋_GB2312" w:hAnsi="仿宋" w:hint="eastAsia"/>
                <w:sz w:val="28"/>
                <w:szCs w:val="28"/>
              </w:rPr>
              <w:t>河南交通职业技术学院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教务处</w:t>
            </w:r>
            <w:r w:rsidRPr="00AB4705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</w:t>
            </w:r>
            <w:r w:rsidRPr="00AB4705">
              <w:rPr>
                <w:rFonts w:ascii="仿宋_GB2312" w:eastAsia="仿宋_GB2312" w:hAnsi="仿宋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  <w:r w:rsidRPr="00AB4705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 w:rsidRPr="00AB4705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  <w:r w:rsidRPr="00AB4705">
              <w:rPr>
                <w:rFonts w:ascii="仿宋_GB2312" w:eastAsia="仿宋_GB2312" w:hAnsi="仿宋" w:hint="eastAsia"/>
                <w:sz w:val="28"/>
                <w:szCs w:val="28"/>
              </w:rPr>
              <w:t>日印发</w:t>
            </w:r>
          </w:p>
        </w:tc>
      </w:tr>
    </w:tbl>
    <w:p w:rsidR="005D69C3" w:rsidRPr="00AD3DE2" w:rsidRDefault="005D69C3"/>
    <w:sectPr w:rsidR="005D69C3" w:rsidRPr="00AD3DE2" w:rsidSect="00AD3DE2">
      <w:headerReference w:type="default" r:id="rId7"/>
      <w:footerReference w:type="even" r:id="rId8"/>
      <w:footerReference w:type="default" r:id="rId9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2C2" w:rsidRDefault="000642C2" w:rsidP="00B9483C">
      <w:r>
        <w:separator/>
      </w:r>
    </w:p>
  </w:endnote>
  <w:endnote w:type="continuationSeparator" w:id="1">
    <w:p w:rsidR="000642C2" w:rsidRDefault="000642C2" w:rsidP="00B9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738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AD3DE2" w:rsidRDefault="00AD3DE2">
        <w:pPr>
          <w:pStyle w:val="a4"/>
        </w:pPr>
        <w:r w:rsidRPr="007F50E5">
          <w:rPr>
            <w:rFonts w:asciiTheme="minorEastAsia" w:hAnsiTheme="minorEastAsia" w:hint="eastAsia"/>
            <w:sz w:val="28"/>
            <w:szCs w:val="28"/>
          </w:rPr>
          <w:fldChar w:fldCharType="begin"/>
        </w:r>
        <w:r w:rsidRPr="007F50E5">
          <w:rPr>
            <w:rFonts w:asciiTheme="minorEastAsia" w:hAnsiTheme="minorEastAsia" w:hint="eastAsia"/>
            <w:sz w:val="28"/>
            <w:szCs w:val="28"/>
          </w:rPr>
          <w:instrText xml:space="preserve"> PAGE   \* MERGEFORMAT </w:instrText>
        </w:r>
        <w:r w:rsidRPr="007F50E5">
          <w:rPr>
            <w:rFonts w:asciiTheme="minorEastAsia" w:hAnsiTheme="minorEastAsia" w:hint="eastAsia"/>
            <w:sz w:val="28"/>
            <w:szCs w:val="28"/>
          </w:rPr>
          <w:fldChar w:fldCharType="separate"/>
        </w:r>
        <w:r w:rsidR="00CE521B" w:rsidRPr="00CE521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E521B">
          <w:rPr>
            <w:rFonts w:asciiTheme="minorEastAsia" w:hAnsiTheme="minorEastAsia"/>
            <w:noProof/>
            <w:sz w:val="28"/>
            <w:szCs w:val="28"/>
          </w:rPr>
          <w:t xml:space="preserve"> 8 -</w:t>
        </w:r>
        <w:r w:rsidRPr="007F50E5">
          <w:rPr>
            <w:rFonts w:ascii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737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AD3DE2" w:rsidRDefault="00AD3DE2" w:rsidP="00AD3DE2">
        <w:pPr>
          <w:pStyle w:val="a4"/>
          <w:jc w:val="right"/>
        </w:pPr>
        <w:r w:rsidRPr="007F50E5">
          <w:rPr>
            <w:rFonts w:asciiTheme="minorEastAsia" w:hAnsiTheme="minorEastAsia" w:hint="eastAsia"/>
            <w:sz w:val="28"/>
            <w:szCs w:val="28"/>
          </w:rPr>
          <w:fldChar w:fldCharType="begin"/>
        </w:r>
        <w:r w:rsidRPr="007F50E5">
          <w:rPr>
            <w:rFonts w:asciiTheme="minorEastAsia" w:hAnsiTheme="minorEastAsia" w:hint="eastAsia"/>
            <w:sz w:val="28"/>
            <w:szCs w:val="28"/>
          </w:rPr>
          <w:instrText xml:space="preserve"> PAGE   \* MERGEFORMAT </w:instrText>
        </w:r>
        <w:r w:rsidRPr="007F50E5">
          <w:rPr>
            <w:rFonts w:asciiTheme="minorEastAsia" w:hAnsiTheme="minorEastAsia" w:hint="eastAsia"/>
            <w:sz w:val="28"/>
            <w:szCs w:val="28"/>
          </w:rPr>
          <w:fldChar w:fldCharType="separate"/>
        </w:r>
        <w:r w:rsidR="00CE521B" w:rsidRPr="00CE521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E521B">
          <w:rPr>
            <w:rFonts w:asciiTheme="minorEastAsia" w:hAnsiTheme="minorEastAsia"/>
            <w:noProof/>
            <w:sz w:val="28"/>
            <w:szCs w:val="28"/>
          </w:rPr>
          <w:t xml:space="preserve"> 9 -</w:t>
        </w:r>
        <w:r w:rsidRPr="007F50E5">
          <w:rPr>
            <w:rFonts w:ascii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2C2" w:rsidRDefault="000642C2" w:rsidP="00B9483C">
      <w:r>
        <w:separator/>
      </w:r>
    </w:p>
  </w:footnote>
  <w:footnote w:type="continuationSeparator" w:id="1">
    <w:p w:rsidR="000642C2" w:rsidRDefault="000642C2" w:rsidP="00B94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83C" w:rsidRDefault="00B9483C" w:rsidP="008D15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83C"/>
    <w:rsid w:val="000642C2"/>
    <w:rsid w:val="00274883"/>
    <w:rsid w:val="003976F4"/>
    <w:rsid w:val="005D69C3"/>
    <w:rsid w:val="007F50E5"/>
    <w:rsid w:val="00823E8B"/>
    <w:rsid w:val="008D1565"/>
    <w:rsid w:val="00AD3DE2"/>
    <w:rsid w:val="00B9483C"/>
    <w:rsid w:val="00C03C75"/>
    <w:rsid w:val="00CE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8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8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zjgl.chinaskills-jsw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618</Words>
  <Characters>3524</Characters>
  <Application>Microsoft Office Word</Application>
  <DocSecurity>0</DocSecurity>
  <Lines>29</Lines>
  <Paragraphs>8</Paragraphs>
  <ScaleCrop>false</ScaleCrop>
  <Company>http://www.deepbbs.org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谢晓娜</dc:creator>
  <cp:keywords/>
  <dc:description/>
  <cp:lastModifiedBy>谢晓娜</cp:lastModifiedBy>
  <cp:revision>8</cp:revision>
  <dcterms:created xsi:type="dcterms:W3CDTF">2018-01-11T01:30:00Z</dcterms:created>
  <dcterms:modified xsi:type="dcterms:W3CDTF">2018-01-11T01:52:00Z</dcterms:modified>
</cp:coreProperties>
</file>