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28" w:rsidRDefault="00FF4628" w:rsidP="00FF4628">
      <w:pPr>
        <w:jc w:val="center"/>
        <w:rPr>
          <w:b/>
          <w:sz w:val="44"/>
          <w:szCs w:val="44"/>
        </w:rPr>
      </w:pPr>
    </w:p>
    <w:p w:rsidR="003E7C21" w:rsidRDefault="00A20C70" w:rsidP="00FF46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FF4628" w:rsidRPr="00FF4628" w:rsidRDefault="00FF4628" w:rsidP="00FF4628">
      <w:pPr>
        <w:jc w:val="center"/>
        <w:rPr>
          <w:b/>
          <w:sz w:val="44"/>
          <w:szCs w:val="44"/>
        </w:rPr>
      </w:pPr>
    </w:p>
    <w:p w:rsidR="003E7C21" w:rsidRPr="009C7E99" w:rsidRDefault="003E7C21" w:rsidP="003E7C21">
      <w:pPr>
        <w:jc w:val="center"/>
        <w:rPr>
          <w:rFonts w:ascii="仿宋" w:eastAsia="仿宋" w:hAnsi="仿宋"/>
          <w:sz w:val="32"/>
          <w:szCs w:val="32"/>
        </w:rPr>
      </w:pPr>
      <w:r w:rsidRPr="009C7E99">
        <w:rPr>
          <w:rFonts w:ascii="仿宋" w:eastAsia="仿宋" w:hAnsi="仿宋" w:hint="eastAsia"/>
          <w:sz w:val="32"/>
          <w:szCs w:val="32"/>
        </w:rPr>
        <w:t>豫</w:t>
      </w:r>
      <w:proofErr w:type="gramStart"/>
      <w:r w:rsidRPr="009C7E99">
        <w:rPr>
          <w:rFonts w:ascii="仿宋" w:eastAsia="仿宋" w:hAnsi="仿宋" w:hint="eastAsia"/>
          <w:sz w:val="32"/>
          <w:szCs w:val="32"/>
        </w:rPr>
        <w:t>交院教</w:t>
      </w:r>
      <w:proofErr w:type="gramEnd"/>
      <w:r w:rsidRPr="009C7E99">
        <w:rPr>
          <w:rFonts w:ascii="仿宋" w:eastAsia="仿宋" w:hAnsi="仿宋"/>
          <w:sz w:val="32"/>
          <w:szCs w:val="32"/>
        </w:rPr>
        <w:t>[201</w:t>
      </w:r>
      <w:r w:rsidRPr="009C7E99">
        <w:rPr>
          <w:rFonts w:ascii="仿宋" w:eastAsia="仿宋" w:hAnsi="仿宋" w:hint="eastAsia"/>
          <w:sz w:val="32"/>
          <w:szCs w:val="32"/>
        </w:rPr>
        <w:t>6</w:t>
      </w:r>
      <w:r w:rsidRPr="009C7E99">
        <w:rPr>
          <w:rFonts w:ascii="仿宋" w:eastAsia="仿宋" w:hAnsi="仿宋"/>
          <w:sz w:val="32"/>
          <w:szCs w:val="32"/>
        </w:rPr>
        <w:t>]</w:t>
      </w:r>
      <w:r w:rsidR="00B14F13">
        <w:rPr>
          <w:rFonts w:ascii="仿宋" w:eastAsia="仿宋" w:hAnsi="仿宋" w:hint="eastAsia"/>
          <w:sz w:val="32"/>
          <w:szCs w:val="32"/>
        </w:rPr>
        <w:t>1</w:t>
      </w:r>
      <w:r w:rsidR="00F532BB">
        <w:rPr>
          <w:rFonts w:ascii="仿宋" w:eastAsia="仿宋" w:hAnsi="仿宋" w:hint="eastAsia"/>
          <w:sz w:val="32"/>
          <w:szCs w:val="32"/>
        </w:rPr>
        <w:t>9</w:t>
      </w:r>
      <w:r w:rsidRPr="009C7E99">
        <w:rPr>
          <w:rFonts w:ascii="仿宋" w:eastAsia="仿宋" w:hAnsi="仿宋" w:hint="eastAsia"/>
          <w:sz w:val="32"/>
          <w:szCs w:val="32"/>
        </w:rPr>
        <w:t>号</w:t>
      </w:r>
    </w:p>
    <w:p w:rsidR="003E7C21" w:rsidRPr="00413D05" w:rsidRDefault="00A20C70" w:rsidP="003E7C21">
      <w:pPr>
        <w:jc w:val="center"/>
        <w:rPr>
          <w:rFonts w:ascii="方正小标宋简体" w:eastAsia="方正小标宋简体" w:hAnsi="黑体"/>
          <w:szCs w:val="21"/>
        </w:rPr>
      </w:pPr>
      <w:r>
        <w:rPr>
          <w:rFonts w:ascii="Calibri" w:hAnsi="Calibri"/>
          <w:noProof/>
          <w:szCs w:val="22"/>
        </w:rPr>
        <w:pict>
          <v:line id="直接连接符 1" o:spid="_x0000_s1026" style="position:absolute;left:0;text-align:left;z-index:251659264;visibility:visibl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" strokecolor="red" strokeweight="1.25pt"/>
        </w:pict>
      </w:r>
    </w:p>
    <w:p w:rsidR="00E778F2" w:rsidRPr="0033277A" w:rsidRDefault="00516C17" w:rsidP="00B14F1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277A"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B14F13" w:rsidRPr="0033277A">
        <w:rPr>
          <w:rFonts w:ascii="方正小标宋简体" w:eastAsia="方正小标宋简体" w:hAnsi="宋体" w:hint="eastAsia"/>
          <w:sz w:val="44"/>
          <w:szCs w:val="44"/>
        </w:rPr>
        <w:t>开展</w:t>
      </w:r>
      <w:r w:rsidRPr="0033277A">
        <w:rPr>
          <w:rFonts w:ascii="方正小标宋简体" w:eastAsia="方正小标宋简体" w:hAnsi="宋体" w:hint="eastAsia"/>
          <w:sz w:val="44"/>
          <w:szCs w:val="44"/>
        </w:rPr>
        <w:t>专业带头人、骨干教师和双</w:t>
      </w:r>
      <w:proofErr w:type="gramStart"/>
      <w:r w:rsidRPr="0033277A">
        <w:rPr>
          <w:rFonts w:ascii="方正小标宋简体" w:eastAsia="方正小标宋简体" w:hAnsi="宋体" w:hint="eastAsia"/>
          <w:sz w:val="44"/>
          <w:szCs w:val="44"/>
        </w:rPr>
        <w:t>师素质</w:t>
      </w:r>
      <w:proofErr w:type="gramEnd"/>
      <w:r w:rsidRPr="0033277A">
        <w:rPr>
          <w:rFonts w:ascii="方正小标宋简体" w:eastAsia="方正小标宋简体" w:hAnsi="宋体" w:hint="eastAsia"/>
          <w:sz w:val="44"/>
          <w:szCs w:val="44"/>
        </w:rPr>
        <w:t>教师</w:t>
      </w:r>
      <w:r w:rsidR="00B14F13" w:rsidRPr="0033277A">
        <w:rPr>
          <w:rFonts w:ascii="方正小标宋简体" w:eastAsia="方正小标宋简体" w:hAnsi="宋体" w:hint="eastAsia"/>
          <w:sz w:val="44"/>
          <w:szCs w:val="44"/>
        </w:rPr>
        <w:t>认定工作</w:t>
      </w:r>
      <w:r w:rsidRPr="0033277A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4F1743" w:rsidRPr="00356ED8" w:rsidRDefault="00E778F2" w:rsidP="00F532B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各系（院、部）：</w:t>
      </w:r>
    </w:p>
    <w:p w:rsidR="00222C91" w:rsidRPr="00356ED8" w:rsidRDefault="0049605A" w:rsidP="00F532B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为切实加强和优化学</w:t>
      </w:r>
      <w:r w:rsidR="00222C91" w:rsidRPr="00356ED8">
        <w:rPr>
          <w:rFonts w:ascii="仿宋_GB2312" w:eastAsia="仿宋_GB2312" w:hAnsi="仿宋" w:hint="eastAsia"/>
          <w:sz w:val="32"/>
          <w:szCs w:val="32"/>
        </w:rPr>
        <w:t>院教师队伍，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建立合格教师、双</w:t>
      </w:r>
      <w:proofErr w:type="gramStart"/>
      <w:r w:rsidR="004F1743" w:rsidRPr="00356ED8">
        <w:rPr>
          <w:rFonts w:ascii="仿宋_GB2312" w:eastAsia="仿宋_GB2312" w:hAnsi="仿宋" w:hint="eastAsia"/>
          <w:sz w:val="32"/>
          <w:szCs w:val="32"/>
        </w:rPr>
        <w:t>师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素质</w:t>
      </w:r>
      <w:proofErr w:type="gramEnd"/>
      <w:r w:rsidR="004F1743" w:rsidRPr="00356ED8">
        <w:rPr>
          <w:rFonts w:ascii="仿宋_GB2312" w:eastAsia="仿宋_GB2312" w:hAnsi="仿宋" w:hint="eastAsia"/>
          <w:sz w:val="32"/>
          <w:szCs w:val="32"/>
        </w:rPr>
        <w:t>教师、骨干教师、专业带头人、教学名师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等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五级递进的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教师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成长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阶梯</w:t>
      </w:r>
      <w:r w:rsidR="007D3CFF">
        <w:rPr>
          <w:rFonts w:ascii="仿宋_GB2312" w:eastAsia="仿宋_GB2312" w:hAnsi="仿宋" w:hint="eastAsia"/>
          <w:sz w:val="32"/>
          <w:szCs w:val="32"/>
        </w:rPr>
        <w:t>，发挥优秀教师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在专业建设、校企合作、课程改革等方面的作用，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进而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促进</w:t>
      </w:r>
      <w:r w:rsidR="007D3CFF">
        <w:rPr>
          <w:rFonts w:ascii="仿宋_GB2312" w:eastAsia="仿宋_GB2312" w:hAnsi="仿宋" w:hint="eastAsia"/>
          <w:sz w:val="32"/>
          <w:szCs w:val="32"/>
        </w:rPr>
        <w:t>教育</w:t>
      </w:r>
      <w:r w:rsidR="004F1743" w:rsidRPr="00356ED8">
        <w:rPr>
          <w:rFonts w:ascii="仿宋_GB2312" w:eastAsia="仿宋_GB2312" w:hAnsi="仿宋" w:hint="eastAsia"/>
          <w:sz w:val="32"/>
          <w:szCs w:val="32"/>
        </w:rPr>
        <w:t>教学质量和办学水平的提高，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现决定开展专业带头人、骨干教师</w:t>
      </w:r>
      <w:r w:rsidR="00F532BB">
        <w:rPr>
          <w:rFonts w:ascii="仿宋_GB2312" w:eastAsia="仿宋_GB2312" w:hAnsi="仿宋" w:hint="eastAsia"/>
          <w:sz w:val="32"/>
          <w:szCs w:val="32"/>
        </w:rPr>
        <w:t>和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双</w:t>
      </w:r>
      <w:proofErr w:type="gramStart"/>
      <w:r w:rsidR="00B14F13" w:rsidRPr="00356ED8">
        <w:rPr>
          <w:rFonts w:ascii="仿宋_GB2312" w:eastAsia="仿宋_GB2312" w:hAnsi="仿宋" w:hint="eastAsia"/>
          <w:sz w:val="32"/>
          <w:szCs w:val="32"/>
        </w:rPr>
        <w:t>师素质</w:t>
      </w:r>
      <w:proofErr w:type="gramEnd"/>
      <w:r w:rsidR="00B14F13" w:rsidRPr="00356ED8">
        <w:rPr>
          <w:rFonts w:ascii="仿宋_GB2312" w:eastAsia="仿宋_GB2312" w:hAnsi="仿宋" w:hint="eastAsia"/>
          <w:sz w:val="32"/>
          <w:szCs w:val="32"/>
        </w:rPr>
        <w:t>教师认定工作，有关事宜通知如下：</w:t>
      </w:r>
    </w:p>
    <w:p w:rsidR="00516C17" w:rsidRPr="00356ED8" w:rsidRDefault="007D269C" w:rsidP="00F532BB">
      <w:pPr>
        <w:spacing w:line="560" w:lineRule="exact"/>
        <w:ind w:firstLineChars="199" w:firstLine="637"/>
        <w:jc w:val="left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1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.</w:t>
      </w:r>
      <w:r w:rsidR="009171FA">
        <w:rPr>
          <w:rFonts w:ascii="仿宋_GB2312" w:eastAsia="仿宋_GB2312" w:hAnsi="仿宋" w:hint="eastAsia"/>
          <w:sz w:val="32"/>
          <w:szCs w:val="32"/>
        </w:rPr>
        <w:t>各教学单位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根据《</w:t>
      </w:r>
      <w:r w:rsidR="00922E82" w:rsidRPr="00356ED8">
        <w:rPr>
          <w:rFonts w:ascii="仿宋_GB2312" w:eastAsia="仿宋_GB2312" w:hAnsi="仿宋" w:hint="eastAsia"/>
          <w:sz w:val="32"/>
          <w:szCs w:val="32"/>
        </w:rPr>
        <w:t>关于印发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河南交通职业技术学院专业带头人、骨干教师认定及管理办法（试行）</w:t>
      </w:r>
      <w:r w:rsidR="0033277A" w:rsidRPr="00356ED8">
        <w:rPr>
          <w:rFonts w:ascii="仿宋_GB2312" w:eastAsia="仿宋_GB2312" w:hAnsi="仿宋" w:hint="eastAsia"/>
          <w:sz w:val="32"/>
          <w:szCs w:val="32"/>
        </w:rPr>
        <w:t>的通知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》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1134F9" w:rsidRPr="00356ED8">
        <w:rPr>
          <w:rFonts w:ascii="仿宋_GB2312" w:eastAsia="仿宋_GB2312" w:hAnsi="仿宋" w:hint="eastAsia"/>
          <w:sz w:val="32"/>
          <w:szCs w:val="32"/>
        </w:rPr>
        <w:t>豫交院</w:t>
      </w:r>
      <w:proofErr w:type="gramEnd"/>
      <w:r w:rsidR="001134F9" w:rsidRPr="00356ED8">
        <w:rPr>
          <w:rFonts w:ascii="仿宋_GB2312" w:eastAsia="仿宋_GB2312" w:hAnsi="仿宋" w:hint="eastAsia"/>
          <w:sz w:val="32"/>
          <w:szCs w:val="32"/>
        </w:rPr>
        <w:t>[2016]74号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）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和《</w:t>
      </w:r>
      <w:r w:rsidR="0033277A" w:rsidRPr="00356ED8">
        <w:rPr>
          <w:rFonts w:ascii="仿宋_GB2312" w:eastAsia="仿宋_GB2312" w:hAnsi="仿宋" w:hint="eastAsia"/>
          <w:sz w:val="32"/>
          <w:szCs w:val="32"/>
        </w:rPr>
        <w:t>关于印发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河南交通职业技术学院双师素质教师培养、认定和管理办法（试行）</w:t>
      </w:r>
      <w:r w:rsidR="0033277A" w:rsidRPr="00356ED8">
        <w:rPr>
          <w:rFonts w:ascii="仿宋_GB2312" w:eastAsia="仿宋_GB2312" w:hAnsi="仿宋" w:hint="eastAsia"/>
          <w:sz w:val="32"/>
          <w:szCs w:val="32"/>
        </w:rPr>
        <w:t>的通知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》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1134F9" w:rsidRPr="00356ED8">
        <w:rPr>
          <w:rFonts w:ascii="仿宋_GB2312" w:eastAsia="仿宋_GB2312" w:hAnsi="仿宋" w:hint="eastAsia"/>
          <w:sz w:val="32"/>
          <w:szCs w:val="32"/>
        </w:rPr>
        <w:t>豫交院</w:t>
      </w:r>
      <w:proofErr w:type="gramEnd"/>
      <w:r w:rsidR="001134F9" w:rsidRPr="00356ED8">
        <w:rPr>
          <w:rFonts w:ascii="仿宋_GB2312" w:eastAsia="仿宋_GB2312" w:hAnsi="仿宋" w:hint="eastAsia"/>
          <w:sz w:val="32"/>
          <w:szCs w:val="32"/>
        </w:rPr>
        <w:t>[2016]26号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）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相关规定认真组织符合条件的老师申报</w:t>
      </w:r>
      <w:r w:rsidR="00F532BB">
        <w:rPr>
          <w:rFonts w:ascii="仿宋_GB2312" w:eastAsia="仿宋_GB2312" w:hAnsi="仿宋" w:hint="eastAsia"/>
          <w:sz w:val="32"/>
          <w:szCs w:val="32"/>
        </w:rPr>
        <w:t>（74号和26号文件可在教务处网站下载）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，</w:t>
      </w:r>
      <w:r w:rsidR="00F532BB">
        <w:rPr>
          <w:rFonts w:ascii="仿宋_GB2312" w:eastAsia="仿宋_GB2312" w:hAnsi="仿宋" w:hint="eastAsia"/>
          <w:sz w:val="32"/>
          <w:szCs w:val="32"/>
        </w:rPr>
        <w:t>并</w:t>
      </w:r>
      <w:r w:rsidR="0033277A" w:rsidRPr="00D74FE9">
        <w:rPr>
          <w:rFonts w:ascii="仿宋_GB2312" w:eastAsia="仿宋_GB2312" w:hAnsi="仿宋" w:hint="eastAsia"/>
          <w:sz w:val="32"/>
          <w:szCs w:val="32"/>
        </w:rPr>
        <w:t>于2016年10月</w:t>
      </w:r>
      <w:r w:rsidR="009171FA" w:rsidRPr="00D74FE9">
        <w:rPr>
          <w:rFonts w:ascii="仿宋_GB2312" w:eastAsia="仿宋_GB2312" w:hAnsi="仿宋" w:hint="eastAsia"/>
          <w:sz w:val="32"/>
          <w:szCs w:val="32"/>
        </w:rPr>
        <w:t>14</w:t>
      </w:r>
      <w:r w:rsidR="0033277A" w:rsidRPr="00D74FE9">
        <w:rPr>
          <w:rFonts w:ascii="仿宋_GB2312" w:eastAsia="仿宋_GB2312" w:hAnsi="仿宋" w:hint="eastAsia"/>
          <w:sz w:val="32"/>
          <w:szCs w:val="32"/>
        </w:rPr>
        <w:t>日前提交</w:t>
      </w:r>
      <w:r w:rsidR="00E460E1" w:rsidRPr="00D74FE9">
        <w:rPr>
          <w:rFonts w:ascii="仿宋_GB2312" w:eastAsia="仿宋_GB2312" w:hAnsi="仿宋" w:hint="eastAsia"/>
          <w:sz w:val="32"/>
          <w:szCs w:val="32"/>
        </w:rPr>
        <w:t>专业带头人</w:t>
      </w:r>
      <w:r w:rsidR="00732A46" w:rsidRPr="00D74FE9">
        <w:rPr>
          <w:rFonts w:ascii="仿宋_GB2312" w:eastAsia="仿宋_GB2312" w:hAnsi="仿宋" w:hint="eastAsia"/>
          <w:sz w:val="32"/>
          <w:szCs w:val="32"/>
        </w:rPr>
        <w:t>（基础</w:t>
      </w:r>
      <w:r w:rsidR="0033277A" w:rsidRPr="00D74FE9">
        <w:rPr>
          <w:rFonts w:ascii="仿宋_GB2312" w:eastAsia="仿宋_GB2312" w:hAnsi="仿宋" w:hint="eastAsia"/>
          <w:sz w:val="32"/>
          <w:szCs w:val="32"/>
        </w:rPr>
        <w:t>学科</w:t>
      </w:r>
      <w:r w:rsidR="00732A46" w:rsidRPr="00D74FE9">
        <w:rPr>
          <w:rFonts w:ascii="仿宋_GB2312" w:eastAsia="仿宋_GB2312" w:hAnsi="仿宋" w:hint="eastAsia"/>
          <w:sz w:val="32"/>
          <w:szCs w:val="32"/>
        </w:rPr>
        <w:t>为课程负责人）</w:t>
      </w:r>
      <w:r w:rsidR="00E460E1" w:rsidRPr="00D74FE9">
        <w:rPr>
          <w:rFonts w:ascii="仿宋_GB2312" w:eastAsia="仿宋_GB2312" w:hAnsi="仿宋" w:hint="eastAsia"/>
          <w:sz w:val="32"/>
          <w:szCs w:val="32"/>
        </w:rPr>
        <w:t>、骨干教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师、双</w:t>
      </w:r>
      <w:proofErr w:type="gramStart"/>
      <w:r w:rsidR="00E460E1" w:rsidRPr="00356ED8">
        <w:rPr>
          <w:rFonts w:ascii="仿宋_GB2312" w:eastAsia="仿宋_GB2312" w:hAnsi="仿宋" w:hint="eastAsia"/>
          <w:sz w:val="32"/>
          <w:szCs w:val="32"/>
        </w:rPr>
        <w:t>师素质</w:t>
      </w:r>
      <w:proofErr w:type="gramEnd"/>
      <w:r w:rsidR="00B14F13" w:rsidRPr="00356ED8">
        <w:rPr>
          <w:rFonts w:ascii="仿宋_GB2312" w:eastAsia="仿宋_GB2312" w:hAnsi="仿宋" w:hint="eastAsia"/>
          <w:sz w:val="32"/>
          <w:szCs w:val="32"/>
        </w:rPr>
        <w:t>教师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申请表(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见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附件1、2)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（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一式三份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）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，</w:t>
      </w:r>
      <w:r w:rsidR="0033277A" w:rsidRPr="00356ED8">
        <w:rPr>
          <w:rFonts w:ascii="仿宋_GB2312" w:eastAsia="仿宋_GB2312" w:hAnsi="仿宋" w:hint="eastAsia"/>
          <w:sz w:val="32"/>
          <w:szCs w:val="32"/>
        </w:rPr>
        <w:t>及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相关佐</w:t>
      </w:r>
      <w:r w:rsidR="00D96C74">
        <w:rPr>
          <w:rFonts w:ascii="仿宋_GB2312" w:eastAsia="仿宋_GB2312" w:hAnsi="仿宋" w:hint="eastAsia"/>
          <w:sz w:val="32"/>
          <w:szCs w:val="32"/>
        </w:rPr>
        <w:t>证材料的原件、复印件交</w:t>
      </w:r>
      <w:r w:rsidR="00D96C74" w:rsidRPr="00356ED8">
        <w:rPr>
          <w:rFonts w:ascii="仿宋_GB2312" w:eastAsia="仿宋_GB2312" w:hAnsi="仿宋" w:hint="eastAsia"/>
          <w:sz w:val="32"/>
          <w:szCs w:val="32"/>
        </w:rPr>
        <w:t>系</w:t>
      </w:r>
      <w:r w:rsidR="00D96C74">
        <w:rPr>
          <w:rFonts w:ascii="仿宋_GB2312" w:eastAsia="仿宋_GB2312" w:hAnsi="仿宋" w:hint="eastAsia"/>
          <w:sz w:val="32"/>
          <w:szCs w:val="32"/>
        </w:rPr>
        <w:t>（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院</w:t>
      </w:r>
      <w:r w:rsidR="00D96C74">
        <w:rPr>
          <w:rFonts w:ascii="仿宋_GB2312" w:eastAsia="仿宋_GB2312" w:hAnsi="仿宋" w:hint="eastAsia"/>
          <w:sz w:val="32"/>
          <w:szCs w:val="32"/>
        </w:rPr>
        <w:t>、部）</w:t>
      </w:r>
      <w:r w:rsidR="001134F9" w:rsidRPr="00356ED8">
        <w:rPr>
          <w:rFonts w:ascii="仿宋_GB2312" w:eastAsia="仿宋_GB2312" w:hAnsi="仿宋" w:hint="eastAsia"/>
          <w:sz w:val="32"/>
          <w:szCs w:val="32"/>
        </w:rPr>
        <w:t>审核。</w:t>
      </w:r>
    </w:p>
    <w:p w:rsidR="00B14F13" w:rsidRPr="00D74FE9" w:rsidRDefault="00AC20A2" w:rsidP="00F532BB">
      <w:pPr>
        <w:spacing w:line="560" w:lineRule="exact"/>
        <w:ind w:leftChars="67" w:left="141" w:firstLineChars="155" w:firstLine="496"/>
        <w:jc w:val="left"/>
        <w:rPr>
          <w:rFonts w:ascii="仿宋_GB2312" w:eastAsia="仿宋_GB2312" w:hAnsi="仿宋"/>
          <w:sz w:val="32"/>
          <w:szCs w:val="32"/>
        </w:rPr>
      </w:pPr>
      <w:r w:rsidRPr="00D74FE9">
        <w:rPr>
          <w:rFonts w:ascii="仿宋_GB2312" w:eastAsia="仿宋_GB2312" w:hAnsi="仿宋" w:hint="eastAsia"/>
          <w:sz w:val="32"/>
          <w:szCs w:val="32"/>
        </w:rPr>
        <w:lastRenderedPageBreak/>
        <w:t>2</w:t>
      </w:r>
      <w:r w:rsidR="00B14F13" w:rsidRPr="00D74FE9">
        <w:rPr>
          <w:rFonts w:ascii="仿宋_GB2312" w:eastAsia="仿宋_GB2312" w:hAnsi="仿宋" w:hint="eastAsia"/>
          <w:sz w:val="32"/>
          <w:szCs w:val="32"/>
        </w:rPr>
        <w:t>.</w:t>
      </w:r>
      <w:r w:rsidRPr="00D74FE9">
        <w:rPr>
          <w:rFonts w:ascii="仿宋_GB2312" w:eastAsia="仿宋_GB2312" w:hAnsi="仿宋" w:hint="eastAsia"/>
          <w:sz w:val="32"/>
          <w:szCs w:val="32"/>
        </w:rPr>
        <w:t>各系（院、部）</w:t>
      </w:r>
      <w:r w:rsidR="00B14F13" w:rsidRPr="00D74FE9">
        <w:rPr>
          <w:rFonts w:ascii="仿宋_GB2312" w:eastAsia="仿宋_GB2312" w:hAnsi="仿宋" w:hint="eastAsia"/>
          <w:sz w:val="32"/>
          <w:szCs w:val="32"/>
        </w:rPr>
        <w:t>要</w:t>
      </w:r>
      <w:r w:rsidR="00E460E1" w:rsidRPr="00D74FE9">
        <w:rPr>
          <w:rFonts w:ascii="仿宋_GB2312" w:eastAsia="仿宋_GB2312" w:hAnsi="仿宋" w:hint="eastAsia"/>
          <w:sz w:val="32"/>
          <w:szCs w:val="32"/>
        </w:rPr>
        <w:t>做好</w:t>
      </w:r>
      <w:r w:rsidR="00687B76" w:rsidRPr="00D74FE9">
        <w:rPr>
          <w:rFonts w:ascii="仿宋_GB2312" w:eastAsia="仿宋_GB2312" w:hAnsi="仿宋" w:hint="eastAsia"/>
          <w:sz w:val="32"/>
          <w:szCs w:val="32"/>
        </w:rPr>
        <w:t>初审与推荐工作，</w:t>
      </w:r>
      <w:r w:rsidR="00B14F13" w:rsidRPr="00D74FE9">
        <w:rPr>
          <w:rFonts w:ascii="仿宋_GB2312" w:eastAsia="仿宋_GB2312" w:hAnsi="仿宋" w:hint="eastAsia"/>
          <w:sz w:val="32"/>
          <w:szCs w:val="32"/>
        </w:rPr>
        <w:t>于</w:t>
      </w:r>
      <w:r w:rsidRPr="00D74FE9">
        <w:rPr>
          <w:rFonts w:ascii="仿宋_GB2312" w:eastAsia="仿宋_GB2312" w:hAnsi="仿宋" w:hint="eastAsia"/>
          <w:sz w:val="32"/>
          <w:szCs w:val="32"/>
        </w:rPr>
        <w:t>10月</w:t>
      </w:r>
      <w:r w:rsidR="009171FA" w:rsidRPr="00D74FE9">
        <w:rPr>
          <w:rFonts w:ascii="仿宋_GB2312" w:eastAsia="仿宋_GB2312" w:hAnsi="仿宋" w:hint="eastAsia"/>
          <w:sz w:val="32"/>
          <w:szCs w:val="32"/>
        </w:rPr>
        <w:t>20</w:t>
      </w:r>
      <w:r w:rsidRPr="00D74FE9">
        <w:rPr>
          <w:rFonts w:ascii="仿宋_GB2312" w:eastAsia="仿宋_GB2312" w:hAnsi="仿宋" w:hint="eastAsia"/>
          <w:sz w:val="32"/>
          <w:szCs w:val="32"/>
        </w:rPr>
        <w:t>日前将</w:t>
      </w:r>
      <w:r w:rsidR="00B14F13" w:rsidRPr="00D74FE9">
        <w:rPr>
          <w:rFonts w:ascii="仿宋_GB2312" w:eastAsia="仿宋_GB2312" w:hAnsi="仿宋" w:hint="eastAsia"/>
          <w:sz w:val="32"/>
          <w:szCs w:val="32"/>
        </w:rPr>
        <w:t>初审</w:t>
      </w:r>
      <w:r w:rsidRPr="00D74FE9">
        <w:rPr>
          <w:rFonts w:ascii="仿宋_GB2312" w:eastAsia="仿宋_GB2312" w:hAnsi="仿宋" w:hint="eastAsia"/>
          <w:sz w:val="32"/>
          <w:szCs w:val="32"/>
        </w:rPr>
        <w:t>通过</w:t>
      </w:r>
      <w:r w:rsidR="00E460E1" w:rsidRPr="00D74FE9">
        <w:rPr>
          <w:rFonts w:ascii="仿宋_GB2312" w:eastAsia="仿宋_GB2312" w:hAnsi="仿宋" w:hint="eastAsia"/>
          <w:sz w:val="32"/>
          <w:szCs w:val="32"/>
        </w:rPr>
        <w:t>的</w:t>
      </w:r>
      <w:r w:rsidRPr="00D74FE9">
        <w:rPr>
          <w:rFonts w:ascii="仿宋_GB2312" w:eastAsia="仿宋_GB2312" w:hAnsi="仿宋" w:hint="eastAsia"/>
          <w:sz w:val="32"/>
          <w:szCs w:val="32"/>
        </w:rPr>
        <w:t>专业带头人、骨干教师、</w:t>
      </w:r>
      <w:r w:rsidR="000D6865" w:rsidRPr="00D74FE9">
        <w:rPr>
          <w:rFonts w:ascii="仿宋_GB2312" w:eastAsia="仿宋_GB2312" w:hAnsi="仿宋" w:hint="eastAsia"/>
          <w:sz w:val="32"/>
          <w:szCs w:val="32"/>
        </w:rPr>
        <w:t>双</w:t>
      </w:r>
      <w:proofErr w:type="gramStart"/>
      <w:r w:rsidR="000D6865" w:rsidRPr="00D74FE9">
        <w:rPr>
          <w:rFonts w:ascii="仿宋_GB2312" w:eastAsia="仿宋_GB2312" w:hAnsi="仿宋" w:hint="eastAsia"/>
          <w:sz w:val="32"/>
          <w:szCs w:val="32"/>
        </w:rPr>
        <w:t>师素质</w:t>
      </w:r>
      <w:proofErr w:type="gramEnd"/>
      <w:r w:rsidR="000D6865" w:rsidRPr="00D74FE9">
        <w:rPr>
          <w:rFonts w:ascii="仿宋_GB2312" w:eastAsia="仿宋_GB2312" w:hAnsi="仿宋" w:hint="eastAsia"/>
          <w:sz w:val="32"/>
          <w:szCs w:val="32"/>
        </w:rPr>
        <w:t>教师</w:t>
      </w:r>
      <w:r w:rsidR="00E460E1" w:rsidRPr="00D74FE9">
        <w:rPr>
          <w:rFonts w:ascii="仿宋_GB2312" w:eastAsia="仿宋_GB2312" w:hAnsi="仿宋" w:hint="eastAsia"/>
          <w:sz w:val="32"/>
          <w:szCs w:val="32"/>
        </w:rPr>
        <w:t>申请表</w:t>
      </w:r>
      <w:r w:rsidR="00B14F13" w:rsidRPr="00D74FE9">
        <w:rPr>
          <w:rFonts w:ascii="仿宋_GB2312" w:eastAsia="仿宋_GB2312" w:hAnsi="仿宋" w:hint="eastAsia"/>
          <w:sz w:val="32"/>
          <w:szCs w:val="32"/>
        </w:rPr>
        <w:t>和汇总表（见附件3）（含纸质版和电子版材料）提交教务处，同时提交相关佐证材料</w:t>
      </w:r>
      <w:r w:rsidR="00687B76" w:rsidRPr="00D74FE9">
        <w:rPr>
          <w:rFonts w:ascii="仿宋_GB2312" w:eastAsia="仿宋_GB2312" w:hAnsi="仿宋" w:hint="eastAsia"/>
          <w:sz w:val="32"/>
          <w:szCs w:val="32"/>
        </w:rPr>
        <w:t>复印件</w:t>
      </w:r>
      <w:bookmarkStart w:id="0" w:name="_GoBack"/>
      <w:bookmarkEnd w:id="0"/>
      <w:r w:rsidR="00B14F13" w:rsidRPr="00D74FE9">
        <w:rPr>
          <w:rFonts w:ascii="仿宋_GB2312" w:eastAsia="仿宋_GB2312" w:hAnsi="仿宋" w:hint="eastAsia"/>
          <w:sz w:val="32"/>
          <w:szCs w:val="32"/>
        </w:rPr>
        <w:t>。</w:t>
      </w:r>
    </w:p>
    <w:p w:rsidR="00AC20A2" w:rsidRPr="00356ED8" w:rsidRDefault="00AC20A2" w:rsidP="00F532BB">
      <w:pPr>
        <w:spacing w:line="560" w:lineRule="exact"/>
        <w:ind w:leftChars="67" w:left="141" w:firstLineChars="155" w:firstLine="496"/>
        <w:jc w:val="left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3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.原则上</w:t>
      </w:r>
      <w:r w:rsidR="001243F1" w:rsidRPr="00356ED8">
        <w:rPr>
          <w:rFonts w:ascii="仿宋_GB2312" w:eastAsia="仿宋_GB2312" w:hAnsi="仿宋" w:hint="eastAsia"/>
          <w:sz w:val="32"/>
          <w:szCs w:val="32"/>
        </w:rPr>
        <w:t>每个专业认定专业带头人1名</w:t>
      </w:r>
      <w:r w:rsidR="00732A46" w:rsidRPr="00356ED8">
        <w:rPr>
          <w:rFonts w:ascii="仿宋_GB2312" w:eastAsia="仿宋_GB2312" w:hAnsi="仿宋" w:hint="eastAsia"/>
          <w:sz w:val="32"/>
          <w:szCs w:val="32"/>
        </w:rPr>
        <w:t>（</w:t>
      </w:r>
      <w:r w:rsidR="00732A46" w:rsidRPr="00C72E42">
        <w:rPr>
          <w:rFonts w:ascii="仿宋_GB2312" w:eastAsia="仿宋_GB2312" w:hAnsi="仿宋" w:hint="eastAsia"/>
          <w:color w:val="000000" w:themeColor="text1"/>
          <w:sz w:val="32"/>
          <w:szCs w:val="32"/>
        </w:rPr>
        <w:t>基础学科为</w:t>
      </w:r>
      <w:r w:rsidR="00732A46" w:rsidRPr="00356ED8">
        <w:rPr>
          <w:rFonts w:ascii="仿宋_GB2312" w:eastAsia="仿宋_GB2312" w:hAnsi="仿宋" w:hint="eastAsia"/>
          <w:sz w:val="32"/>
          <w:szCs w:val="32"/>
        </w:rPr>
        <w:t>课程负责人）</w:t>
      </w:r>
      <w:r w:rsidR="00687B76">
        <w:rPr>
          <w:rFonts w:ascii="仿宋_GB2312" w:eastAsia="仿宋_GB2312" w:hAnsi="仿宋" w:hint="eastAsia"/>
          <w:sz w:val="32"/>
          <w:szCs w:val="32"/>
        </w:rPr>
        <w:t>，新专业</w:t>
      </w:r>
      <w:r w:rsidR="001243F1" w:rsidRPr="00356ED8">
        <w:rPr>
          <w:rFonts w:ascii="仿宋_GB2312" w:eastAsia="仿宋_GB2312" w:hAnsi="仿宋" w:hint="eastAsia"/>
          <w:sz w:val="32"/>
          <w:szCs w:val="32"/>
        </w:rPr>
        <w:t>可</w:t>
      </w:r>
      <w:r w:rsidR="00687B76">
        <w:rPr>
          <w:rFonts w:ascii="仿宋_GB2312" w:eastAsia="仿宋_GB2312" w:hAnsi="仿宋" w:hint="eastAsia"/>
          <w:sz w:val="32"/>
          <w:szCs w:val="32"/>
        </w:rPr>
        <w:t>在</w:t>
      </w:r>
      <w:r w:rsidR="001243F1" w:rsidRPr="00356ED8">
        <w:rPr>
          <w:rFonts w:ascii="仿宋_GB2312" w:eastAsia="仿宋_GB2312" w:hAnsi="仿宋" w:hint="eastAsia"/>
          <w:sz w:val="32"/>
          <w:szCs w:val="32"/>
        </w:rPr>
        <w:t>一个专业群认定1名专业带头人，骨干教师的比例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原则上</w:t>
      </w:r>
      <w:r w:rsidR="001243F1" w:rsidRPr="00356ED8">
        <w:rPr>
          <w:rFonts w:ascii="仿宋_GB2312" w:eastAsia="仿宋_GB2312" w:hAnsi="仿宋" w:hint="eastAsia"/>
          <w:sz w:val="32"/>
          <w:szCs w:val="32"/>
        </w:rPr>
        <w:t>不超过该专业专任教师中讲师及以上</w:t>
      </w:r>
      <w:r w:rsidR="001A7809" w:rsidRPr="00356ED8">
        <w:rPr>
          <w:rFonts w:ascii="仿宋_GB2312" w:eastAsia="仿宋_GB2312" w:hAnsi="仿宋" w:hint="eastAsia"/>
          <w:sz w:val="32"/>
          <w:szCs w:val="32"/>
        </w:rPr>
        <w:t>职称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人数</w:t>
      </w:r>
      <w:r w:rsidR="001A7809" w:rsidRPr="00356ED8">
        <w:rPr>
          <w:rFonts w:ascii="仿宋_GB2312" w:eastAsia="仿宋_GB2312" w:hAnsi="仿宋" w:hint="eastAsia"/>
          <w:sz w:val="32"/>
          <w:szCs w:val="32"/>
        </w:rPr>
        <w:t>的15%</w:t>
      </w:r>
      <w:r w:rsidR="00687B76">
        <w:rPr>
          <w:rFonts w:ascii="仿宋_GB2312" w:eastAsia="仿宋_GB2312" w:hAnsi="仿宋" w:hint="eastAsia"/>
          <w:sz w:val="32"/>
          <w:szCs w:val="32"/>
        </w:rPr>
        <w:t>；双</w:t>
      </w:r>
      <w:proofErr w:type="gramStart"/>
      <w:r w:rsidR="00687B76">
        <w:rPr>
          <w:rFonts w:ascii="仿宋_GB2312" w:eastAsia="仿宋_GB2312" w:hAnsi="仿宋" w:hint="eastAsia"/>
          <w:sz w:val="32"/>
          <w:szCs w:val="32"/>
        </w:rPr>
        <w:t>师素质</w:t>
      </w:r>
      <w:proofErr w:type="gramEnd"/>
      <w:r w:rsidR="00687B76">
        <w:rPr>
          <w:rFonts w:ascii="仿宋_GB2312" w:eastAsia="仿宋_GB2312" w:hAnsi="仿宋" w:hint="eastAsia"/>
          <w:sz w:val="32"/>
          <w:szCs w:val="32"/>
        </w:rPr>
        <w:t>教师没有比例限制，只要符合条件都可以申请认定。</w:t>
      </w:r>
    </w:p>
    <w:p w:rsidR="00A16D1E" w:rsidRPr="00356ED8" w:rsidRDefault="00A16D1E" w:rsidP="00F532BB">
      <w:pPr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联系人：教务处    王亚琼</w:t>
      </w:r>
    </w:p>
    <w:p w:rsidR="00E778F2" w:rsidRPr="00356ED8" w:rsidRDefault="00A16D1E" w:rsidP="00F532B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联系电话：60868312</w:t>
      </w:r>
    </w:p>
    <w:p w:rsidR="00B14F13" w:rsidRPr="00356ED8" w:rsidRDefault="00B14F13" w:rsidP="00F532BB">
      <w:pPr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374FF" w:rsidRPr="00356ED8" w:rsidRDefault="00A374FF" w:rsidP="00F532BB">
      <w:pPr>
        <w:adjustRightInd w:val="0"/>
        <w:snapToGrid w:val="0"/>
        <w:spacing w:line="560" w:lineRule="exact"/>
        <w:ind w:leftChars="304" w:left="1598" w:hangingChars="300" w:hanging="960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附件：1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.</w:t>
      </w:r>
      <w:r w:rsidRPr="00356ED8">
        <w:rPr>
          <w:rFonts w:ascii="仿宋_GB2312" w:eastAsia="仿宋_GB2312" w:hAnsi="仿宋" w:hint="eastAsia"/>
          <w:sz w:val="32"/>
          <w:szCs w:val="32"/>
        </w:rPr>
        <w:t>《</w:t>
      </w:r>
      <w:r w:rsidR="00C01298" w:rsidRPr="00356ED8">
        <w:rPr>
          <w:rFonts w:ascii="仿宋_GB2312" w:eastAsia="仿宋_GB2312" w:hAnsi="仿宋" w:hint="eastAsia"/>
          <w:sz w:val="32"/>
          <w:szCs w:val="32"/>
        </w:rPr>
        <w:t>河南交通职业技术学院专业带头人（课程负责人）、骨干教师认定申请表</w:t>
      </w:r>
      <w:r w:rsidRPr="00356ED8">
        <w:rPr>
          <w:rFonts w:ascii="仿宋_GB2312" w:eastAsia="仿宋_GB2312" w:hAnsi="仿宋" w:hint="eastAsia"/>
          <w:sz w:val="32"/>
          <w:szCs w:val="32"/>
        </w:rPr>
        <w:t>》</w:t>
      </w:r>
    </w:p>
    <w:p w:rsidR="00A374FF" w:rsidRPr="00356ED8" w:rsidRDefault="00A374FF" w:rsidP="00F532BB">
      <w:pPr>
        <w:adjustRightInd w:val="0"/>
        <w:snapToGrid w:val="0"/>
        <w:spacing w:line="560" w:lineRule="exact"/>
        <w:ind w:leftChars="760" w:left="1596" w:firstLineChars="20" w:firstLine="64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2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.</w:t>
      </w:r>
      <w:r w:rsidRPr="00356ED8">
        <w:rPr>
          <w:rFonts w:ascii="仿宋_GB2312" w:eastAsia="仿宋_GB2312" w:hAnsi="仿宋" w:hint="eastAsia"/>
          <w:sz w:val="32"/>
          <w:szCs w:val="32"/>
        </w:rPr>
        <w:t>《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河南交通职业技术学院双师素质教师认定申请表</w:t>
      </w:r>
      <w:r w:rsidRPr="00356ED8">
        <w:rPr>
          <w:rFonts w:ascii="仿宋_GB2312" w:eastAsia="仿宋_GB2312" w:hAnsi="仿宋" w:hint="eastAsia"/>
          <w:sz w:val="32"/>
          <w:szCs w:val="32"/>
        </w:rPr>
        <w:t>》</w:t>
      </w:r>
    </w:p>
    <w:p w:rsidR="00A374FF" w:rsidRPr="00356ED8" w:rsidRDefault="00A374FF" w:rsidP="00F532BB">
      <w:pPr>
        <w:adjustRightInd w:val="0"/>
        <w:snapToGrid w:val="0"/>
        <w:spacing w:line="560" w:lineRule="exact"/>
        <w:ind w:leftChars="790" w:left="1659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3</w:t>
      </w:r>
      <w:r w:rsidR="00B14F13" w:rsidRPr="00356ED8">
        <w:rPr>
          <w:rFonts w:ascii="仿宋_GB2312" w:eastAsia="仿宋_GB2312" w:hAnsi="仿宋" w:hint="eastAsia"/>
          <w:sz w:val="32"/>
          <w:szCs w:val="32"/>
        </w:rPr>
        <w:t>.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《</w:t>
      </w:r>
      <w:r w:rsidRPr="00356ED8">
        <w:rPr>
          <w:rFonts w:ascii="仿宋_GB2312" w:eastAsia="仿宋_GB2312" w:hAnsi="仿宋" w:hint="eastAsia"/>
          <w:sz w:val="32"/>
          <w:szCs w:val="32"/>
        </w:rPr>
        <w:t>河南交通职业技术学院专业带头人、骨干教师、双师素质教师认定汇总表</w:t>
      </w:r>
      <w:r w:rsidR="00E460E1" w:rsidRPr="00356ED8">
        <w:rPr>
          <w:rFonts w:ascii="仿宋_GB2312" w:eastAsia="仿宋_GB2312" w:hAnsi="仿宋" w:hint="eastAsia"/>
          <w:sz w:val="32"/>
          <w:szCs w:val="32"/>
        </w:rPr>
        <w:t>》</w:t>
      </w:r>
    </w:p>
    <w:p w:rsidR="00A374FF" w:rsidRPr="00356ED8" w:rsidRDefault="00A374FF" w:rsidP="00F532BB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7E6B39" w:rsidRPr="00356ED8" w:rsidRDefault="00B14F13" w:rsidP="00F532BB">
      <w:pPr>
        <w:adjustRightInd w:val="0"/>
        <w:snapToGrid w:val="0"/>
        <w:spacing w:line="56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教务处</w:t>
      </w:r>
    </w:p>
    <w:p w:rsidR="00007AC0" w:rsidRPr="00356ED8" w:rsidRDefault="00007AC0" w:rsidP="00F532BB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/>
          <w:sz w:val="24"/>
        </w:rPr>
      </w:pPr>
      <w:r w:rsidRPr="00356ED8">
        <w:rPr>
          <w:rFonts w:ascii="仿宋_GB2312" w:eastAsia="仿宋_GB2312" w:hAnsi="仿宋" w:hint="eastAsia"/>
          <w:sz w:val="32"/>
          <w:szCs w:val="32"/>
        </w:rPr>
        <w:t>2016年</w:t>
      </w:r>
      <w:r w:rsidR="003E6E0E">
        <w:rPr>
          <w:rFonts w:ascii="仿宋_GB2312" w:eastAsia="仿宋_GB2312" w:hAnsi="仿宋" w:hint="eastAsia"/>
          <w:sz w:val="32"/>
          <w:szCs w:val="32"/>
        </w:rPr>
        <w:t>10</w:t>
      </w:r>
      <w:r w:rsidRPr="00356ED8">
        <w:rPr>
          <w:rFonts w:ascii="仿宋_GB2312" w:eastAsia="仿宋_GB2312" w:hAnsi="仿宋" w:hint="eastAsia"/>
          <w:sz w:val="32"/>
          <w:szCs w:val="32"/>
        </w:rPr>
        <w:t>月</w:t>
      </w:r>
      <w:r w:rsidR="003E6E0E">
        <w:rPr>
          <w:rFonts w:ascii="仿宋_GB2312" w:eastAsia="仿宋_GB2312" w:hAnsi="仿宋" w:hint="eastAsia"/>
          <w:sz w:val="32"/>
          <w:szCs w:val="32"/>
        </w:rPr>
        <w:t>8</w:t>
      </w:r>
      <w:r w:rsidRPr="00356ED8">
        <w:rPr>
          <w:rFonts w:ascii="仿宋_GB2312" w:eastAsia="仿宋_GB2312" w:hAnsi="仿宋" w:hint="eastAsia"/>
          <w:sz w:val="32"/>
          <w:szCs w:val="32"/>
        </w:rPr>
        <w:t>日</w:t>
      </w:r>
    </w:p>
    <w:p w:rsidR="00F532BB" w:rsidRDefault="00F532BB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Pr="006B0471" w:rsidRDefault="00A20C70" w:rsidP="00007AC0">
      <w:pPr>
        <w:snapToGrid w:val="0"/>
        <w:rPr>
          <w:rFonts w:ascii="方正小标宋简体" w:eastAsia="方正小标宋简体"/>
          <w:sz w:val="24"/>
        </w:rPr>
      </w:pPr>
      <w:r>
        <w:rPr>
          <w:sz w:val="24"/>
        </w:rPr>
        <w:pict>
          <v:line id="_x0000_s1028" style="position:absolute;left:0;text-align:left;z-index:251661312" from="0,26.7pt" to="423pt,26.7pt">
            <w10:wrap side="left"/>
          </v:line>
        </w:pict>
      </w:r>
    </w:p>
    <w:p w:rsidR="00007AC0" w:rsidRPr="00101217" w:rsidRDefault="00007AC0" w:rsidP="000B1D42">
      <w:pPr>
        <w:spacing w:beforeLines="50" w:before="156"/>
        <w:ind w:right="-32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河南交通职业技术学院</w:t>
      </w:r>
      <w:r w:rsidRPr="00101217">
        <w:rPr>
          <w:rFonts w:ascii="仿宋" w:eastAsia="仿宋" w:hAnsi="仿宋" w:hint="eastAsia"/>
          <w:sz w:val="30"/>
          <w:szCs w:val="30"/>
        </w:rPr>
        <w:t>教务处        2016年</w:t>
      </w:r>
      <w:r w:rsidR="00494A52">
        <w:rPr>
          <w:rFonts w:ascii="仿宋" w:eastAsia="仿宋" w:hAnsi="仿宋" w:hint="eastAsia"/>
          <w:sz w:val="30"/>
          <w:szCs w:val="30"/>
        </w:rPr>
        <w:t>10</w:t>
      </w:r>
      <w:r w:rsidRPr="00101217">
        <w:rPr>
          <w:rFonts w:ascii="仿宋" w:eastAsia="仿宋" w:hAnsi="仿宋" w:hint="eastAsia"/>
          <w:sz w:val="30"/>
          <w:szCs w:val="30"/>
        </w:rPr>
        <w:t>月</w:t>
      </w:r>
      <w:r w:rsidR="00494A52">
        <w:rPr>
          <w:rFonts w:ascii="仿宋" w:eastAsia="仿宋" w:hAnsi="仿宋" w:hint="eastAsia"/>
          <w:sz w:val="30"/>
          <w:szCs w:val="30"/>
        </w:rPr>
        <w:t>8</w:t>
      </w:r>
      <w:r w:rsidRPr="00101217">
        <w:rPr>
          <w:rFonts w:ascii="仿宋" w:eastAsia="仿宋" w:hAnsi="仿宋" w:hint="eastAsia"/>
          <w:sz w:val="30"/>
          <w:szCs w:val="30"/>
        </w:rPr>
        <w:t>日印发</w:t>
      </w:r>
    </w:p>
    <w:p w:rsidR="00060EAF" w:rsidRPr="00007AC0" w:rsidRDefault="00A20C70">
      <w:pPr>
        <w:rPr>
          <w:rFonts w:ascii="仿宋" w:eastAsia="仿宋" w:hAnsi="仿宋"/>
        </w:rPr>
      </w:pPr>
      <w:r>
        <w:rPr>
          <w:sz w:val="13"/>
          <w:szCs w:val="13"/>
        </w:rPr>
        <w:pict>
          <v:line id="_x0000_s1029" style="position:absolute;left:0;text-align:left;z-index:251662336" from="0,0" to="423pt,0">
            <w10:wrap side="left"/>
          </v:line>
        </w:pict>
      </w:r>
    </w:p>
    <w:sectPr w:rsidR="00060EAF" w:rsidRPr="00007AC0" w:rsidSect="004126E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70" w:rsidRDefault="00A20C70" w:rsidP="00E778F2">
      <w:r>
        <w:separator/>
      </w:r>
    </w:p>
  </w:endnote>
  <w:endnote w:type="continuationSeparator" w:id="0">
    <w:p w:rsidR="00A20C70" w:rsidRDefault="00A20C70" w:rsidP="00E7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988"/>
      <w:docPartObj>
        <w:docPartGallery w:val="Page Numbers (Bottom of Page)"/>
        <w:docPartUnique/>
      </w:docPartObj>
    </w:sdtPr>
    <w:sdtEndPr/>
    <w:sdtContent>
      <w:p w:rsidR="00B14F13" w:rsidRDefault="00364539">
        <w:pPr>
          <w:pStyle w:val="a4"/>
          <w:jc w:val="center"/>
        </w:pPr>
        <w:r>
          <w:fldChar w:fldCharType="begin"/>
        </w:r>
        <w:r w:rsidR="006028F0">
          <w:instrText xml:space="preserve"> PAGE   \* MERGEFORMAT </w:instrText>
        </w:r>
        <w:r>
          <w:fldChar w:fldCharType="separate"/>
        </w:r>
        <w:r w:rsidR="00D74FE9" w:rsidRPr="00D74FE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F7D7B" w:rsidRDefault="006F7D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70" w:rsidRDefault="00A20C70" w:rsidP="00E778F2">
      <w:r>
        <w:separator/>
      </w:r>
    </w:p>
  </w:footnote>
  <w:footnote w:type="continuationSeparator" w:id="0">
    <w:p w:rsidR="00A20C70" w:rsidRDefault="00A20C70" w:rsidP="00E7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C0" w:rsidRDefault="00007AC0" w:rsidP="00F532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02C"/>
    <w:rsid w:val="00007AC0"/>
    <w:rsid w:val="00014F02"/>
    <w:rsid w:val="00060EAF"/>
    <w:rsid w:val="00070F9B"/>
    <w:rsid w:val="000B1D42"/>
    <w:rsid w:val="000D6865"/>
    <w:rsid w:val="001134F9"/>
    <w:rsid w:val="001243F1"/>
    <w:rsid w:val="001A7809"/>
    <w:rsid w:val="0021370F"/>
    <w:rsid w:val="00214EE0"/>
    <w:rsid w:val="00222C91"/>
    <w:rsid w:val="00242B7E"/>
    <w:rsid w:val="002A6AC7"/>
    <w:rsid w:val="002E0145"/>
    <w:rsid w:val="0033277A"/>
    <w:rsid w:val="00336BBA"/>
    <w:rsid w:val="00356ED8"/>
    <w:rsid w:val="00364539"/>
    <w:rsid w:val="003A3816"/>
    <w:rsid w:val="003E6E0E"/>
    <w:rsid w:val="003E7C21"/>
    <w:rsid w:val="00402A72"/>
    <w:rsid w:val="004126EF"/>
    <w:rsid w:val="00427CDA"/>
    <w:rsid w:val="00444CDB"/>
    <w:rsid w:val="00492371"/>
    <w:rsid w:val="00494A52"/>
    <w:rsid w:val="0049605A"/>
    <w:rsid w:val="004A32B1"/>
    <w:rsid w:val="004D22D4"/>
    <w:rsid w:val="004E52E8"/>
    <w:rsid w:val="004F1743"/>
    <w:rsid w:val="004F7DC2"/>
    <w:rsid w:val="00516C17"/>
    <w:rsid w:val="0059242F"/>
    <w:rsid w:val="00596527"/>
    <w:rsid w:val="005F5EC1"/>
    <w:rsid w:val="006028F0"/>
    <w:rsid w:val="006107E5"/>
    <w:rsid w:val="00687B76"/>
    <w:rsid w:val="006F7D7B"/>
    <w:rsid w:val="0072375A"/>
    <w:rsid w:val="00732A46"/>
    <w:rsid w:val="00742090"/>
    <w:rsid w:val="007B6885"/>
    <w:rsid w:val="007D0F7A"/>
    <w:rsid w:val="007D269C"/>
    <w:rsid w:val="007D3CFF"/>
    <w:rsid w:val="007E6B39"/>
    <w:rsid w:val="007F087C"/>
    <w:rsid w:val="00811623"/>
    <w:rsid w:val="00812ADD"/>
    <w:rsid w:val="00814AA1"/>
    <w:rsid w:val="008B4733"/>
    <w:rsid w:val="008E4355"/>
    <w:rsid w:val="009171FA"/>
    <w:rsid w:val="00922E82"/>
    <w:rsid w:val="0094523F"/>
    <w:rsid w:val="00953942"/>
    <w:rsid w:val="00970E6F"/>
    <w:rsid w:val="009B302C"/>
    <w:rsid w:val="00A16D1E"/>
    <w:rsid w:val="00A20C70"/>
    <w:rsid w:val="00A374FF"/>
    <w:rsid w:val="00A60FA6"/>
    <w:rsid w:val="00AC20A2"/>
    <w:rsid w:val="00AD559D"/>
    <w:rsid w:val="00AF23F9"/>
    <w:rsid w:val="00B14F13"/>
    <w:rsid w:val="00B968C0"/>
    <w:rsid w:val="00BA2BD8"/>
    <w:rsid w:val="00C01298"/>
    <w:rsid w:val="00C02940"/>
    <w:rsid w:val="00C72E42"/>
    <w:rsid w:val="00CB65EA"/>
    <w:rsid w:val="00CE2869"/>
    <w:rsid w:val="00D1123C"/>
    <w:rsid w:val="00D34B48"/>
    <w:rsid w:val="00D74FE9"/>
    <w:rsid w:val="00D96C74"/>
    <w:rsid w:val="00DD6245"/>
    <w:rsid w:val="00DF1E6A"/>
    <w:rsid w:val="00DF717A"/>
    <w:rsid w:val="00E23B18"/>
    <w:rsid w:val="00E460E1"/>
    <w:rsid w:val="00E67716"/>
    <w:rsid w:val="00E778F2"/>
    <w:rsid w:val="00E77AF6"/>
    <w:rsid w:val="00E90001"/>
    <w:rsid w:val="00EE6B30"/>
    <w:rsid w:val="00F16811"/>
    <w:rsid w:val="00F532BB"/>
    <w:rsid w:val="00FC0D62"/>
    <w:rsid w:val="00FF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  <w:style w:type="paragraph" w:customStyle="1" w:styleId="reader-word-layer">
    <w:name w:val="reader-word-layer"/>
    <w:basedOn w:val="a"/>
    <w:rsid w:val="00222C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F4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6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A4FE-22E4-4704-B0A7-2170E9F5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125</Words>
  <Characters>716</Characters>
  <Application>Microsoft Office Word</Application>
  <DocSecurity>0</DocSecurity>
  <Lines>5</Lines>
  <Paragraphs>1</Paragraphs>
  <ScaleCrop>false</ScaleCrop>
  <Company>jtxy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深度联盟http://www.deepbbs.org</cp:lastModifiedBy>
  <cp:revision>10</cp:revision>
  <cp:lastPrinted>2016-10-08T02:50:00Z</cp:lastPrinted>
  <dcterms:created xsi:type="dcterms:W3CDTF">2016-10-08T01:56:00Z</dcterms:created>
  <dcterms:modified xsi:type="dcterms:W3CDTF">2016-11-18T01:49:00Z</dcterms:modified>
</cp:coreProperties>
</file>