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28" w:rsidRDefault="00FF4628" w:rsidP="00FF4628">
      <w:pPr>
        <w:jc w:val="center"/>
        <w:rPr>
          <w:b/>
          <w:sz w:val="44"/>
          <w:szCs w:val="44"/>
        </w:rPr>
      </w:pPr>
    </w:p>
    <w:p w:rsidR="003E7C21" w:rsidRDefault="003F1F2B" w:rsidP="00FF462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4.75pt;height:42pt;mso-position-horizontal-relative:page;mso-position-vertical-relative:page" fillcolor="red" strokecolor="red">
            <v:shadow color="#868686"/>
            <v:textpath style="font-family:&quot;宋体&quot;" trim="t" string="河南交通职业技术学院教务处文件"/>
            <o:lock v:ext="edit" text="f"/>
          </v:shape>
        </w:pict>
      </w:r>
    </w:p>
    <w:p w:rsidR="00FF4628" w:rsidRPr="00FF4628" w:rsidRDefault="00FF4628" w:rsidP="00FF4628">
      <w:pPr>
        <w:jc w:val="center"/>
        <w:rPr>
          <w:b/>
          <w:sz w:val="44"/>
          <w:szCs w:val="44"/>
        </w:rPr>
      </w:pPr>
    </w:p>
    <w:p w:rsidR="003E7C21" w:rsidRPr="009C7E99" w:rsidRDefault="003E7C21" w:rsidP="003E7C21">
      <w:pPr>
        <w:jc w:val="center"/>
        <w:rPr>
          <w:rFonts w:ascii="仿宋" w:eastAsia="仿宋" w:hAnsi="仿宋"/>
          <w:sz w:val="32"/>
          <w:szCs w:val="32"/>
        </w:rPr>
      </w:pPr>
      <w:r w:rsidRPr="009C7E99">
        <w:rPr>
          <w:rFonts w:ascii="仿宋" w:eastAsia="仿宋" w:hAnsi="仿宋" w:hint="eastAsia"/>
          <w:sz w:val="32"/>
          <w:szCs w:val="32"/>
        </w:rPr>
        <w:t>豫</w:t>
      </w:r>
      <w:proofErr w:type="gramStart"/>
      <w:r w:rsidRPr="009C7E99">
        <w:rPr>
          <w:rFonts w:ascii="仿宋" w:eastAsia="仿宋" w:hAnsi="仿宋" w:hint="eastAsia"/>
          <w:sz w:val="32"/>
          <w:szCs w:val="32"/>
        </w:rPr>
        <w:t>交院教</w:t>
      </w:r>
      <w:proofErr w:type="gramEnd"/>
      <w:r w:rsidRPr="009C7E99">
        <w:rPr>
          <w:rFonts w:ascii="仿宋" w:eastAsia="仿宋" w:hAnsi="仿宋"/>
          <w:sz w:val="32"/>
          <w:szCs w:val="32"/>
        </w:rPr>
        <w:t>[201</w:t>
      </w:r>
      <w:r w:rsidR="00544D59">
        <w:rPr>
          <w:rFonts w:ascii="仿宋" w:eastAsia="仿宋" w:hAnsi="仿宋" w:hint="eastAsia"/>
          <w:sz w:val="32"/>
          <w:szCs w:val="32"/>
        </w:rPr>
        <w:t>7</w:t>
      </w:r>
      <w:r w:rsidRPr="009C7E99">
        <w:rPr>
          <w:rFonts w:ascii="仿宋" w:eastAsia="仿宋" w:hAnsi="仿宋"/>
          <w:sz w:val="32"/>
          <w:szCs w:val="32"/>
        </w:rPr>
        <w:t>]</w:t>
      </w:r>
      <w:r w:rsidR="00544D59">
        <w:rPr>
          <w:rFonts w:ascii="仿宋" w:eastAsia="仿宋" w:hAnsi="仿宋" w:hint="eastAsia"/>
          <w:sz w:val="32"/>
          <w:szCs w:val="32"/>
        </w:rPr>
        <w:t>50</w:t>
      </w:r>
      <w:r w:rsidRPr="009C7E99">
        <w:rPr>
          <w:rFonts w:ascii="仿宋" w:eastAsia="仿宋" w:hAnsi="仿宋" w:hint="eastAsia"/>
          <w:sz w:val="32"/>
          <w:szCs w:val="32"/>
        </w:rPr>
        <w:t>号</w:t>
      </w:r>
    </w:p>
    <w:p w:rsidR="003E7C21" w:rsidRPr="00413D05" w:rsidRDefault="003F1F2B" w:rsidP="003E7C21">
      <w:pPr>
        <w:jc w:val="center"/>
        <w:rPr>
          <w:rFonts w:ascii="方正小标宋简体" w:eastAsia="方正小标宋简体" w:hAnsi="黑体"/>
          <w:szCs w:val="21"/>
        </w:rPr>
      </w:pPr>
      <w:r>
        <w:rPr>
          <w:rFonts w:ascii="Calibri" w:hAnsi="Calibri"/>
          <w:noProof/>
          <w:szCs w:val="22"/>
        </w:rPr>
        <w:pict>
          <v:line id="直接连接符 1" o:spid="_x0000_s1026" style="position:absolute;left:0;text-align:left;z-index:251659264;visibility:visible" from="-5.25pt,7.8pt" to="435.7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" strokecolor="red" strokeweight="1.25pt"/>
        </w:pict>
      </w:r>
    </w:p>
    <w:p w:rsidR="00E778F2" w:rsidRPr="0033277A" w:rsidRDefault="00403391" w:rsidP="00B14F13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 xml:space="preserve"> </w:t>
      </w:r>
      <w:r w:rsidR="00516C17" w:rsidRPr="0033277A">
        <w:rPr>
          <w:rFonts w:ascii="方正小标宋简体" w:eastAsia="方正小标宋简体" w:hAnsi="宋体" w:hint="eastAsia"/>
          <w:sz w:val="44"/>
          <w:szCs w:val="44"/>
        </w:rPr>
        <w:t>关于</w:t>
      </w:r>
      <w:r w:rsidR="00B14F13" w:rsidRPr="0033277A">
        <w:rPr>
          <w:rFonts w:ascii="方正小标宋简体" w:eastAsia="方正小标宋简体" w:hAnsi="宋体" w:hint="eastAsia"/>
          <w:sz w:val="44"/>
          <w:szCs w:val="44"/>
        </w:rPr>
        <w:t>开展</w:t>
      </w:r>
      <w:r>
        <w:rPr>
          <w:rFonts w:ascii="方正小标宋简体" w:eastAsia="方正小标宋简体" w:hAnsi="宋体" w:hint="eastAsia"/>
          <w:sz w:val="44"/>
          <w:szCs w:val="44"/>
        </w:rPr>
        <w:t>教学名师、</w:t>
      </w:r>
      <w:r w:rsidR="00516C17" w:rsidRPr="0033277A">
        <w:rPr>
          <w:rFonts w:ascii="方正小标宋简体" w:eastAsia="方正小标宋简体" w:hAnsi="宋体" w:hint="eastAsia"/>
          <w:sz w:val="44"/>
          <w:szCs w:val="44"/>
        </w:rPr>
        <w:t>专业带头人、骨干教师和双</w:t>
      </w:r>
      <w:proofErr w:type="gramStart"/>
      <w:r w:rsidR="00516C17" w:rsidRPr="0033277A">
        <w:rPr>
          <w:rFonts w:ascii="方正小标宋简体" w:eastAsia="方正小标宋简体" w:hAnsi="宋体" w:hint="eastAsia"/>
          <w:sz w:val="44"/>
          <w:szCs w:val="44"/>
        </w:rPr>
        <w:t>师素质</w:t>
      </w:r>
      <w:proofErr w:type="gramEnd"/>
      <w:r w:rsidR="00516C17" w:rsidRPr="0033277A">
        <w:rPr>
          <w:rFonts w:ascii="方正小标宋简体" w:eastAsia="方正小标宋简体" w:hAnsi="宋体" w:hint="eastAsia"/>
          <w:sz w:val="44"/>
          <w:szCs w:val="44"/>
        </w:rPr>
        <w:t>教师</w:t>
      </w:r>
      <w:r w:rsidR="00B14F13" w:rsidRPr="0033277A">
        <w:rPr>
          <w:rFonts w:ascii="方正小标宋简体" w:eastAsia="方正小标宋简体" w:hAnsi="宋体" w:hint="eastAsia"/>
          <w:sz w:val="44"/>
          <w:szCs w:val="44"/>
        </w:rPr>
        <w:t>认定工作</w:t>
      </w:r>
      <w:r w:rsidR="00516C17" w:rsidRPr="0033277A">
        <w:rPr>
          <w:rFonts w:ascii="方正小标宋简体" w:eastAsia="方正小标宋简体" w:hAnsi="宋体" w:hint="eastAsia"/>
          <w:sz w:val="44"/>
          <w:szCs w:val="44"/>
        </w:rPr>
        <w:t>的通知</w:t>
      </w:r>
    </w:p>
    <w:p w:rsidR="004F1743" w:rsidRPr="00356ED8" w:rsidRDefault="00E778F2" w:rsidP="00F532BB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各系（院、部）：</w:t>
      </w:r>
      <w:bookmarkStart w:id="0" w:name="_GoBack"/>
      <w:bookmarkEnd w:id="0"/>
    </w:p>
    <w:p w:rsidR="00222C91" w:rsidRPr="00356ED8" w:rsidRDefault="0049605A" w:rsidP="00F532BB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为切实加强和优化学</w:t>
      </w:r>
      <w:r w:rsidR="00222C91" w:rsidRPr="00356ED8">
        <w:rPr>
          <w:rFonts w:ascii="仿宋_GB2312" w:eastAsia="仿宋_GB2312" w:hAnsi="仿宋" w:hint="eastAsia"/>
          <w:sz w:val="32"/>
          <w:szCs w:val="32"/>
        </w:rPr>
        <w:t>院教师队伍，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建立合格教师、双</w:t>
      </w:r>
      <w:proofErr w:type="gramStart"/>
      <w:r w:rsidR="004F1743" w:rsidRPr="00356ED8">
        <w:rPr>
          <w:rFonts w:ascii="仿宋_GB2312" w:eastAsia="仿宋_GB2312" w:hAnsi="仿宋" w:hint="eastAsia"/>
          <w:sz w:val="32"/>
          <w:szCs w:val="32"/>
        </w:rPr>
        <w:t>师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素质</w:t>
      </w:r>
      <w:proofErr w:type="gramEnd"/>
      <w:r w:rsidR="004F1743" w:rsidRPr="00356ED8">
        <w:rPr>
          <w:rFonts w:ascii="仿宋_GB2312" w:eastAsia="仿宋_GB2312" w:hAnsi="仿宋" w:hint="eastAsia"/>
          <w:sz w:val="32"/>
          <w:szCs w:val="32"/>
        </w:rPr>
        <w:t>教师、骨干教师、专业带头人、教学名师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等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五级递进的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教师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成长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阶梯</w:t>
      </w:r>
      <w:r w:rsidR="007D3CFF">
        <w:rPr>
          <w:rFonts w:ascii="仿宋_GB2312" w:eastAsia="仿宋_GB2312" w:hAnsi="仿宋" w:hint="eastAsia"/>
          <w:sz w:val="32"/>
          <w:szCs w:val="32"/>
        </w:rPr>
        <w:t>，发挥优秀教师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在专业建设、校企合作、课程改革等方面的作用，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进而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促进</w:t>
      </w:r>
      <w:r w:rsidR="007D3CFF">
        <w:rPr>
          <w:rFonts w:ascii="仿宋_GB2312" w:eastAsia="仿宋_GB2312" w:hAnsi="仿宋" w:hint="eastAsia"/>
          <w:sz w:val="32"/>
          <w:szCs w:val="32"/>
        </w:rPr>
        <w:t>教育</w:t>
      </w:r>
      <w:r w:rsidR="004F1743" w:rsidRPr="00356ED8">
        <w:rPr>
          <w:rFonts w:ascii="仿宋_GB2312" w:eastAsia="仿宋_GB2312" w:hAnsi="仿宋" w:hint="eastAsia"/>
          <w:sz w:val="32"/>
          <w:szCs w:val="32"/>
        </w:rPr>
        <w:t>教学质量和办学水平的提高，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现决定开展</w:t>
      </w:r>
      <w:r w:rsidR="00403391">
        <w:rPr>
          <w:rFonts w:ascii="仿宋_GB2312" w:eastAsia="仿宋_GB2312" w:hAnsi="仿宋" w:hint="eastAsia"/>
          <w:sz w:val="32"/>
          <w:szCs w:val="32"/>
        </w:rPr>
        <w:t>2017年度教学名师、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专业带头人、骨干教师</w:t>
      </w:r>
      <w:r w:rsidR="00F532BB">
        <w:rPr>
          <w:rFonts w:ascii="仿宋_GB2312" w:eastAsia="仿宋_GB2312" w:hAnsi="仿宋" w:hint="eastAsia"/>
          <w:sz w:val="32"/>
          <w:szCs w:val="32"/>
        </w:rPr>
        <w:t>和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双</w:t>
      </w:r>
      <w:proofErr w:type="gramStart"/>
      <w:r w:rsidR="00B14F13" w:rsidRPr="00356ED8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B14F13" w:rsidRPr="00356ED8">
        <w:rPr>
          <w:rFonts w:ascii="仿宋_GB2312" w:eastAsia="仿宋_GB2312" w:hAnsi="仿宋" w:hint="eastAsia"/>
          <w:sz w:val="32"/>
          <w:szCs w:val="32"/>
        </w:rPr>
        <w:t>教师认定工作，有关事宜通知如下：</w:t>
      </w:r>
    </w:p>
    <w:p w:rsidR="00516C17" w:rsidRPr="00356ED8" w:rsidRDefault="007D269C" w:rsidP="00F532BB">
      <w:pPr>
        <w:spacing w:line="560" w:lineRule="exact"/>
        <w:ind w:firstLineChars="199" w:firstLine="637"/>
        <w:jc w:val="left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1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.</w:t>
      </w:r>
      <w:r w:rsidR="009171FA">
        <w:rPr>
          <w:rFonts w:ascii="仿宋_GB2312" w:eastAsia="仿宋_GB2312" w:hAnsi="仿宋" w:hint="eastAsia"/>
          <w:sz w:val="32"/>
          <w:szCs w:val="32"/>
        </w:rPr>
        <w:t>各教学单位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根据</w:t>
      </w:r>
      <w:r w:rsidR="00403391">
        <w:rPr>
          <w:rFonts w:ascii="仿宋_GB2312" w:eastAsia="仿宋_GB2312" w:hAnsi="仿宋" w:hint="eastAsia"/>
          <w:sz w:val="32"/>
          <w:szCs w:val="32"/>
        </w:rPr>
        <w:t>《</w:t>
      </w:r>
      <w:r w:rsidR="00403391" w:rsidRPr="00B03E12">
        <w:rPr>
          <w:rFonts w:ascii="仿宋_GB2312" w:eastAsia="仿宋_GB2312" w:hAnsi="仿宋" w:hint="eastAsia"/>
          <w:sz w:val="32"/>
          <w:szCs w:val="32"/>
        </w:rPr>
        <w:t>关于印发</w:t>
      </w:r>
      <w:r w:rsidR="00403391">
        <w:rPr>
          <w:rFonts w:ascii="仿宋_GB2312" w:eastAsia="仿宋_GB2312" w:hAnsi="仿宋" w:hint="eastAsia"/>
          <w:sz w:val="32"/>
          <w:szCs w:val="32"/>
        </w:rPr>
        <w:t>&lt;</w:t>
      </w:r>
      <w:r w:rsidR="00403391" w:rsidRPr="00B03E12">
        <w:rPr>
          <w:rFonts w:ascii="仿宋_GB2312" w:eastAsia="仿宋_GB2312" w:hAnsi="仿宋" w:hint="eastAsia"/>
          <w:sz w:val="32"/>
          <w:szCs w:val="32"/>
        </w:rPr>
        <w:t>河南交通职业技术学院教学名师评选及管理办法（试行）</w:t>
      </w:r>
      <w:r w:rsidR="00403391">
        <w:rPr>
          <w:rFonts w:ascii="仿宋_GB2312" w:eastAsia="仿宋_GB2312" w:hAnsi="仿宋" w:hint="eastAsia"/>
          <w:sz w:val="32"/>
          <w:szCs w:val="32"/>
        </w:rPr>
        <w:t>&gt;</w:t>
      </w:r>
      <w:r w:rsidR="00403391" w:rsidRPr="00B03E12">
        <w:rPr>
          <w:rFonts w:ascii="仿宋_GB2312" w:eastAsia="仿宋_GB2312" w:hAnsi="仿宋" w:hint="eastAsia"/>
          <w:sz w:val="32"/>
          <w:szCs w:val="32"/>
        </w:rPr>
        <w:t>的通知</w:t>
      </w:r>
      <w:r w:rsidR="00403391">
        <w:rPr>
          <w:rFonts w:ascii="仿宋_GB2312" w:eastAsia="仿宋_GB2312" w:hAnsi="仿宋" w:hint="eastAsia"/>
          <w:sz w:val="32"/>
          <w:szCs w:val="32"/>
        </w:rPr>
        <w:t>》（</w:t>
      </w:r>
      <w:proofErr w:type="gramStart"/>
      <w:r w:rsidR="00403391" w:rsidRPr="00B03E12">
        <w:rPr>
          <w:rFonts w:ascii="仿宋_GB2312" w:eastAsia="仿宋_GB2312" w:hAnsi="仿宋" w:hint="eastAsia"/>
          <w:sz w:val="32"/>
          <w:szCs w:val="32"/>
        </w:rPr>
        <w:t>豫交院</w:t>
      </w:r>
      <w:proofErr w:type="gramEnd"/>
      <w:r w:rsidR="00403391" w:rsidRPr="00B03E12">
        <w:rPr>
          <w:rFonts w:ascii="仿宋_GB2312" w:eastAsia="仿宋_GB2312" w:hAnsi="仿宋" w:hint="eastAsia"/>
          <w:sz w:val="32"/>
          <w:szCs w:val="32"/>
        </w:rPr>
        <w:t>[2016] 21号</w:t>
      </w:r>
      <w:r w:rsidR="00403391">
        <w:rPr>
          <w:rFonts w:ascii="仿宋_GB2312" w:eastAsia="仿宋_GB2312" w:hAnsi="仿宋" w:hint="eastAsia"/>
          <w:sz w:val="32"/>
          <w:szCs w:val="32"/>
        </w:rPr>
        <w:t>）、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《</w:t>
      </w:r>
      <w:r w:rsidR="00922E82" w:rsidRPr="00356ED8">
        <w:rPr>
          <w:rFonts w:ascii="仿宋_GB2312" w:eastAsia="仿宋_GB2312" w:hAnsi="仿宋" w:hint="eastAsia"/>
          <w:sz w:val="32"/>
          <w:szCs w:val="32"/>
        </w:rPr>
        <w:t>关于印发</w:t>
      </w:r>
      <w:r w:rsidR="00403391">
        <w:rPr>
          <w:rFonts w:ascii="仿宋_GB2312" w:eastAsia="仿宋_GB2312" w:hAnsi="仿宋" w:hint="eastAsia"/>
          <w:sz w:val="32"/>
          <w:szCs w:val="32"/>
        </w:rPr>
        <w:t>&lt;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河南交通职业技术学院专业带头人、骨干教师认定及管理办法（试行）</w:t>
      </w:r>
      <w:r w:rsidR="00403391">
        <w:rPr>
          <w:rFonts w:ascii="仿宋_GB2312" w:eastAsia="仿宋_GB2312" w:hAnsi="仿宋" w:hint="eastAsia"/>
          <w:sz w:val="32"/>
          <w:szCs w:val="32"/>
        </w:rPr>
        <w:t>&gt;</w:t>
      </w:r>
      <w:r w:rsidR="0033277A" w:rsidRPr="00356ED8">
        <w:rPr>
          <w:rFonts w:ascii="仿宋_GB2312" w:eastAsia="仿宋_GB2312" w:hAnsi="仿宋" w:hint="eastAsia"/>
          <w:sz w:val="32"/>
          <w:szCs w:val="32"/>
        </w:rPr>
        <w:t>的通知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》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="001134F9" w:rsidRPr="00356ED8">
        <w:rPr>
          <w:rFonts w:ascii="仿宋_GB2312" w:eastAsia="仿宋_GB2312" w:hAnsi="仿宋" w:hint="eastAsia"/>
          <w:sz w:val="32"/>
          <w:szCs w:val="32"/>
        </w:rPr>
        <w:t>豫交院</w:t>
      </w:r>
      <w:proofErr w:type="gramEnd"/>
      <w:r w:rsidR="001134F9" w:rsidRPr="00356ED8">
        <w:rPr>
          <w:rFonts w:ascii="仿宋_GB2312" w:eastAsia="仿宋_GB2312" w:hAnsi="仿宋" w:hint="eastAsia"/>
          <w:sz w:val="32"/>
          <w:szCs w:val="32"/>
        </w:rPr>
        <w:t>[2016]74号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）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和《</w:t>
      </w:r>
      <w:r w:rsidR="0033277A" w:rsidRPr="00356ED8">
        <w:rPr>
          <w:rFonts w:ascii="仿宋_GB2312" w:eastAsia="仿宋_GB2312" w:hAnsi="仿宋" w:hint="eastAsia"/>
          <w:sz w:val="32"/>
          <w:szCs w:val="32"/>
        </w:rPr>
        <w:t>关于印发</w:t>
      </w:r>
      <w:r w:rsidR="00403391">
        <w:rPr>
          <w:rFonts w:ascii="仿宋_GB2312" w:eastAsia="仿宋_GB2312" w:hAnsi="仿宋" w:hint="eastAsia"/>
          <w:sz w:val="32"/>
          <w:szCs w:val="32"/>
        </w:rPr>
        <w:t>&lt;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河南交通职业技术学院双师素质教师培养、认定和管理办法（试行）</w:t>
      </w:r>
      <w:r w:rsidR="00403391">
        <w:rPr>
          <w:rFonts w:ascii="仿宋_GB2312" w:eastAsia="仿宋_GB2312" w:hAnsi="仿宋" w:hint="eastAsia"/>
          <w:sz w:val="32"/>
          <w:szCs w:val="32"/>
        </w:rPr>
        <w:t>&gt;</w:t>
      </w:r>
      <w:r w:rsidR="0033277A" w:rsidRPr="00356ED8">
        <w:rPr>
          <w:rFonts w:ascii="仿宋_GB2312" w:eastAsia="仿宋_GB2312" w:hAnsi="仿宋" w:hint="eastAsia"/>
          <w:sz w:val="32"/>
          <w:szCs w:val="32"/>
        </w:rPr>
        <w:t>的通知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》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（</w:t>
      </w:r>
      <w:proofErr w:type="gramStart"/>
      <w:r w:rsidR="001134F9" w:rsidRPr="00356ED8">
        <w:rPr>
          <w:rFonts w:ascii="仿宋_GB2312" w:eastAsia="仿宋_GB2312" w:hAnsi="仿宋" w:hint="eastAsia"/>
          <w:sz w:val="32"/>
          <w:szCs w:val="32"/>
        </w:rPr>
        <w:t>豫交院</w:t>
      </w:r>
      <w:proofErr w:type="gramEnd"/>
      <w:r w:rsidR="001134F9" w:rsidRPr="00356ED8">
        <w:rPr>
          <w:rFonts w:ascii="仿宋_GB2312" w:eastAsia="仿宋_GB2312" w:hAnsi="仿宋" w:hint="eastAsia"/>
          <w:sz w:val="32"/>
          <w:szCs w:val="32"/>
        </w:rPr>
        <w:t>[2016]26号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）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相关规定认真组织符合条件的老师申报</w:t>
      </w:r>
      <w:r w:rsidR="00F532BB">
        <w:rPr>
          <w:rFonts w:ascii="仿宋_GB2312" w:eastAsia="仿宋_GB2312" w:hAnsi="仿宋" w:hint="eastAsia"/>
          <w:sz w:val="32"/>
          <w:szCs w:val="32"/>
        </w:rPr>
        <w:t>（</w:t>
      </w:r>
      <w:r w:rsidR="00403391">
        <w:rPr>
          <w:rFonts w:ascii="仿宋_GB2312" w:eastAsia="仿宋_GB2312" w:hAnsi="仿宋" w:hint="eastAsia"/>
          <w:sz w:val="32"/>
          <w:szCs w:val="32"/>
        </w:rPr>
        <w:t>21号、</w:t>
      </w:r>
      <w:r w:rsidR="00F532BB">
        <w:rPr>
          <w:rFonts w:ascii="仿宋_GB2312" w:eastAsia="仿宋_GB2312" w:hAnsi="仿宋" w:hint="eastAsia"/>
          <w:sz w:val="32"/>
          <w:szCs w:val="32"/>
        </w:rPr>
        <w:t>74号和26号文件可在教务处网站下载）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，</w:t>
      </w:r>
      <w:r w:rsidR="00F532BB">
        <w:rPr>
          <w:rFonts w:ascii="仿宋_GB2312" w:eastAsia="仿宋_GB2312" w:hAnsi="仿宋" w:hint="eastAsia"/>
          <w:sz w:val="32"/>
          <w:szCs w:val="32"/>
        </w:rPr>
        <w:t>并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于201</w:t>
      </w:r>
      <w:r w:rsidR="00403391">
        <w:rPr>
          <w:rFonts w:ascii="仿宋_GB2312" w:eastAsia="仿宋_GB2312" w:hAnsi="仿宋" w:hint="eastAsia"/>
          <w:sz w:val="32"/>
          <w:szCs w:val="32"/>
        </w:rPr>
        <w:t>7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年</w:t>
      </w:r>
      <w:r w:rsidR="00403391">
        <w:rPr>
          <w:rFonts w:ascii="仿宋_GB2312" w:eastAsia="仿宋_GB2312" w:hAnsi="仿宋" w:hint="eastAsia"/>
          <w:sz w:val="32"/>
          <w:szCs w:val="32"/>
        </w:rPr>
        <w:t>12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月</w:t>
      </w:r>
      <w:r w:rsidR="0023497B">
        <w:rPr>
          <w:rFonts w:ascii="仿宋_GB2312" w:eastAsia="仿宋_GB2312" w:hAnsi="仿宋" w:hint="eastAsia"/>
          <w:sz w:val="32"/>
          <w:szCs w:val="32"/>
        </w:rPr>
        <w:t>8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日前提交</w:t>
      </w:r>
      <w:r w:rsidR="00501BD8">
        <w:rPr>
          <w:rFonts w:ascii="仿宋_GB2312" w:eastAsia="仿宋_GB2312" w:hAnsi="仿宋" w:hint="eastAsia"/>
          <w:sz w:val="32"/>
          <w:szCs w:val="32"/>
        </w:rPr>
        <w:t>教学名师、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专业带头人</w:t>
      </w:r>
      <w:r w:rsidR="00732A46" w:rsidRPr="00D74FE9">
        <w:rPr>
          <w:rFonts w:ascii="仿宋_GB2312" w:eastAsia="仿宋_GB2312" w:hAnsi="仿宋" w:hint="eastAsia"/>
          <w:sz w:val="32"/>
          <w:szCs w:val="32"/>
        </w:rPr>
        <w:t>（基础</w:t>
      </w:r>
      <w:r w:rsidR="0033277A" w:rsidRPr="00D74FE9">
        <w:rPr>
          <w:rFonts w:ascii="仿宋_GB2312" w:eastAsia="仿宋_GB2312" w:hAnsi="仿宋" w:hint="eastAsia"/>
          <w:sz w:val="32"/>
          <w:szCs w:val="32"/>
        </w:rPr>
        <w:t>学科</w:t>
      </w:r>
      <w:r w:rsidR="00732A46" w:rsidRPr="00D74FE9">
        <w:rPr>
          <w:rFonts w:ascii="仿宋_GB2312" w:eastAsia="仿宋_GB2312" w:hAnsi="仿宋" w:hint="eastAsia"/>
          <w:sz w:val="32"/>
          <w:szCs w:val="32"/>
        </w:rPr>
        <w:t>为课程负责人）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、骨干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lastRenderedPageBreak/>
        <w:t>教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师、双</w:t>
      </w:r>
      <w:proofErr w:type="gramStart"/>
      <w:r w:rsidR="00E460E1" w:rsidRPr="00356ED8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B14F13" w:rsidRPr="00356ED8">
        <w:rPr>
          <w:rFonts w:ascii="仿宋_GB2312" w:eastAsia="仿宋_GB2312" w:hAnsi="仿宋" w:hint="eastAsia"/>
          <w:sz w:val="32"/>
          <w:szCs w:val="32"/>
        </w:rPr>
        <w:t>教师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申请表(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见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附件1、2</w:t>
      </w:r>
      <w:r w:rsidR="00501BD8">
        <w:rPr>
          <w:rFonts w:ascii="仿宋_GB2312" w:eastAsia="仿宋_GB2312" w:hAnsi="仿宋" w:hint="eastAsia"/>
          <w:sz w:val="32"/>
          <w:szCs w:val="32"/>
        </w:rPr>
        <w:t>、3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)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（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一式三份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）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，</w:t>
      </w:r>
      <w:r w:rsidR="0033277A" w:rsidRPr="00356ED8">
        <w:rPr>
          <w:rFonts w:ascii="仿宋_GB2312" w:eastAsia="仿宋_GB2312" w:hAnsi="仿宋" w:hint="eastAsia"/>
          <w:sz w:val="32"/>
          <w:szCs w:val="32"/>
        </w:rPr>
        <w:t>及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相关佐</w:t>
      </w:r>
      <w:r w:rsidR="00D96C74">
        <w:rPr>
          <w:rFonts w:ascii="仿宋_GB2312" w:eastAsia="仿宋_GB2312" w:hAnsi="仿宋" w:hint="eastAsia"/>
          <w:sz w:val="32"/>
          <w:szCs w:val="32"/>
        </w:rPr>
        <w:t>证材料的原件、复印件交</w:t>
      </w:r>
      <w:r w:rsidR="00D96C74" w:rsidRPr="00356ED8">
        <w:rPr>
          <w:rFonts w:ascii="仿宋_GB2312" w:eastAsia="仿宋_GB2312" w:hAnsi="仿宋" w:hint="eastAsia"/>
          <w:sz w:val="32"/>
          <w:szCs w:val="32"/>
        </w:rPr>
        <w:t>系</w:t>
      </w:r>
      <w:r w:rsidR="00D96C74">
        <w:rPr>
          <w:rFonts w:ascii="仿宋_GB2312" w:eastAsia="仿宋_GB2312" w:hAnsi="仿宋" w:hint="eastAsia"/>
          <w:sz w:val="32"/>
          <w:szCs w:val="32"/>
        </w:rPr>
        <w:t>（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院</w:t>
      </w:r>
      <w:r w:rsidR="00D96C74">
        <w:rPr>
          <w:rFonts w:ascii="仿宋_GB2312" w:eastAsia="仿宋_GB2312" w:hAnsi="仿宋" w:hint="eastAsia"/>
          <w:sz w:val="32"/>
          <w:szCs w:val="32"/>
        </w:rPr>
        <w:t>、部）</w:t>
      </w:r>
      <w:r w:rsidR="001134F9" w:rsidRPr="00356ED8">
        <w:rPr>
          <w:rFonts w:ascii="仿宋_GB2312" w:eastAsia="仿宋_GB2312" w:hAnsi="仿宋" w:hint="eastAsia"/>
          <w:sz w:val="32"/>
          <w:szCs w:val="32"/>
        </w:rPr>
        <w:t>审核。</w:t>
      </w:r>
    </w:p>
    <w:p w:rsidR="00B14F13" w:rsidRPr="00D74FE9" w:rsidRDefault="00AC20A2" w:rsidP="00F532BB">
      <w:pPr>
        <w:spacing w:line="560" w:lineRule="exact"/>
        <w:ind w:leftChars="67" w:left="141" w:firstLineChars="155" w:firstLine="496"/>
        <w:jc w:val="left"/>
        <w:rPr>
          <w:rFonts w:ascii="仿宋_GB2312" w:eastAsia="仿宋_GB2312" w:hAnsi="仿宋"/>
          <w:sz w:val="32"/>
          <w:szCs w:val="32"/>
        </w:rPr>
      </w:pPr>
      <w:r w:rsidRPr="00D74FE9">
        <w:rPr>
          <w:rFonts w:ascii="仿宋_GB2312" w:eastAsia="仿宋_GB2312" w:hAnsi="仿宋" w:hint="eastAsia"/>
          <w:sz w:val="32"/>
          <w:szCs w:val="32"/>
        </w:rPr>
        <w:t>2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.</w:t>
      </w:r>
      <w:r w:rsidRPr="00D74FE9">
        <w:rPr>
          <w:rFonts w:ascii="仿宋_GB2312" w:eastAsia="仿宋_GB2312" w:hAnsi="仿宋" w:hint="eastAsia"/>
          <w:sz w:val="32"/>
          <w:szCs w:val="32"/>
        </w:rPr>
        <w:t>各系（院、部）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要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做好</w:t>
      </w:r>
      <w:r w:rsidR="00687B76" w:rsidRPr="00D74FE9">
        <w:rPr>
          <w:rFonts w:ascii="仿宋_GB2312" w:eastAsia="仿宋_GB2312" w:hAnsi="仿宋" w:hint="eastAsia"/>
          <w:sz w:val="32"/>
          <w:szCs w:val="32"/>
        </w:rPr>
        <w:t>初审与推荐工作，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于</w:t>
      </w:r>
      <w:r w:rsidR="00403391">
        <w:rPr>
          <w:rFonts w:ascii="仿宋_GB2312" w:eastAsia="仿宋_GB2312" w:hAnsi="仿宋" w:hint="eastAsia"/>
          <w:sz w:val="32"/>
          <w:szCs w:val="32"/>
        </w:rPr>
        <w:t>12</w:t>
      </w:r>
      <w:r w:rsidRPr="00D74FE9">
        <w:rPr>
          <w:rFonts w:ascii="仿宋_GB2312" w:eastAsia="仿宋_GB2312" w:hAnsi="仿宋" w:hint="eastAsia"/>
          <w:sz w:val="32"/>
          <w:szCs w:val="32"/>
        </w:rPr>
        <w:t>月</w:t>
      </w:r>
      <w:r w:rsidR="00501BD8">
        <w:rPr>
          <w:rFonts w:ascii="仿宋_GB2312" w:eastAsia="仿宋_GB2312" w:hAnsi="仿宋" w:hint="eastAsia"/>
          <w:sz w:val="32"/>
          <w:szCs w:val="32"/>
        </w:rPr>
        <w:t>12</w:t>
      </w:r>
      <w:r w:rsidRPr="00D74FE9">
        <w:rPr>
          <w:rFonts w:ascii="仿宋_GB2312" w:eastAsia="仿宋_GB2312" w:hAnsi="仿宋" w:hint="eastAsia"/>
          <w:sz w:val="32"/>
          <w:szCs w:val="32"/>
        </w:rPr>
        <w:t>日前将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初审</w:t>
      </w:r>
      <w:r w:rsidRPr="00D74FE9">
        <w:rPr>
          <w:rFonts w:ascii="仿宋_GB2312" w:eastAsia="仿宋_GB2312" w:hAnsi="仿宋" w:hint="eastAsia"/>
          <w:sz w:val="32"/>
          <w:szCs w:val="32"/>
        </w:rPr>
        <w:t>通过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的</w:t>
      </w:r>
      <w:r w:rsidR="00403391">
        <w:rPr>
          <w:rFonts w:ascii="仿宋_GB2312" w:eastAsia="仿宋_GB2312" w:hAnsi="仿宋" w:hint="eastAsia"/>
          <w:sz w:val="32"/>
          <w:szCs w:val="32"/>
        </w:rPr>
        <w:t>教学名师、</w:t>
      </w:r>
      <w:r w:rsidRPr="00D74FE9">
        <w:rPr>
          <w:rFonts w:ascii="仿宋_GB2312" w:eastAsia="仿宋_GB2312" w:hAnsi="仿宋" w:hint="eastAsia"/>
          <w:sz w:val="32"/>
          <w:szCs w:val="32"/>
        </w:rPr>
        <w:t>专业带头人、骨干教师、</w:t>
      </w:r>
      <w:r w:rsidR="000D6865" w:rsidRPr="00D74FE9">
        <w:rPr>
          <w:rFonts w:ascii="仿宋_GB2312" w:eastAsia="仿宋_GB2312" w:hAnsi="仿宋" w:hint="eastAsia"/>
          <w:sz w:val="32"/>
          <w:szCs w:val="32"/>
        </w:rPr>
        <w:t>双</w:t>
      </w:r>
      <w:proofErr w:type="gramStart"/>
      <w:r w:rsidR="000D6865" w:rsidRPr="00D74FE9">
        <w:rPr>
          <w:rFonts w:ascii="仿宋_GB2312" w:eastAsia="仿宋_GB2312" w:hAnsi="仿宋" w:hint="eastAsia"/>
          <w:sz w:val="32"/>
          <w:szCs w:val="32"/>
        </w:rPr>
        <w:t>师素质</w:t>
      </w:r>
      <w:proofErr w:type="gramEnd"/>
      <w:r w:rsidR="000D6865" w:rsidRPr="00D74FE9">
        <w:rPr>
          <w:rFonts w:ascii="仿宋_GB2312" w:eastAsia="仿宋_GB2312" w:hAnsi="仿宋" w:hint="eastAsia"/>
          <w:sz w:val="32"/>
          <w:szCs w:val="32"/>
        </w:rPr>
        <w:t>教师</w:t>
      </w:r>
      <w:r w:rsidR="00E460E1" w:rsidRPr="00D74FE9">
        <w:rPr>
          <w:rFonts w:ascii="仿宋_GB2312" w:eastAsia="仿宋_GB2312" w:hAnsi="仿宋" w:hint="eastAsia"/>
          <w:sz w:val="32"/>
          <w:szCs w:val="32"/>
        </w:rPr>
        <w:t>申请表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和汇总表（见附件</w:t>
      </w:r>
      <w:r w:rsidR="00501BD8">
        <w:rPr>
          <w:rFonts w:ascii="仿宋_GB2312" w:eastAsia="仿宋_GB2312" w:hAnsi="仿宋" w:hint="eastAsia"/>
          <w:sz w:val="32"/>
          <w:szCs w:val="32"/>
        </w:rPr>
        <w:t>4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）（含纸质版和电子版材料）提交教务处，同时提交相关佐证材料</w:t>
      </w:r>
      <w:r w:rsidR="00687B76" w:rsidRPr="00D74FE9">
        <w:rPr>
          <w:rFonts w:ascii="仿宋_GB2312" w:eastAsia="仿宋_GB2312" w:hAnsi="仿宋" w:hint="eastAsia"/>
          <w:sz w:val="32"/>
          <w:szCs w:val="32"/>
        </w:rPr>
        <w:t>复印件</w:t>
      </w:r>
      <w:r w:rsidR="00B14F13" w:rsidRPr="00D74FE9">
        <w:rPr>
          <w:rFonts w:ascii="仿宋_GB2312" w:eastAsia="仿宋_GB2312" w:hAnsi="仿宋" w:hint="eastAsia"/>
          <w:sz w:val="32"/>
          <w:szCs w:val="32"/>
        </w:rPr>
        <w:t>。</w:t>
      </w:r>
    </w:p>
    <w:p w:rsidR="00A16D1E" w:rsidRPr="00356ED8" w:rsidRDefault="00A16D1E" w:rsidP="00F532BB">
      <w:pPr>
        <w:spacing w:line="560" w:lineRule="exact"/>
        <w:ind w:firstLineChars="200" w:firstLine="640"/>
        <w:outlineLvl w:val="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联系人：教务处    王亚琼</w:t>
      </w:r>
    </w:p>
    <w:p w:rsidR="00E778F2" w:rsidRPr="00356ED8" w:rsidRDefault="00A16D1E" w:rsidP="00F532BB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联系电话：60868312</w:t>
      </w:r>
    </w:p>
    <w:p w:rsidR="00B14F13" w:rsidRPr="00356ED8" w:rsidRDefault="00B14F13" w:rsidP="00F532BB">
      <w:pPr>
        <w:snapToGrid w:val="0"/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403391" w:rsidRDefault="00403391" w:rsidP="00403391">
      <w:pPr>
        <w:adjustRightInd w:val="0"/>
        <w:snapToGrid w:val="0"/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403391" w:rsidRDefault="00403391" w:rsidP="00403391">
      <w:pPr>
        <w:adjustRightInd w:val="0"/>
        <w:snapToGrid w:val="0"/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403391" w:rsidRDefault="00A374FF" w:rsidP="00403391">
      <w:pPr>
        <w:jc w:val="center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附件：</w:t>
      </w:r>
      <w:r w:rsidR="00403391">
        <w:rPr>
          <w:rFonts w:ascii="仿宋_GB2312" w:eastAsia="仿宋_GB2312" w:hAnsi="仿宋" w:hint="eastAsia"/>
          <w:sz w:val="32"/>
          <w:szCs w:val="32"/>
        </w:rPr>
        <w:t xml:space="preserve">  </w:t>
      </w:r>
      <w:r w:rsidR="00403391" w:rsidRPr="00356ED8">
        <w:rPr>
          <w:rFonts w:ascii="仿宋_GB2312" w:eastAsia="仿宋_GB2312" w:hAnsi="仿宋" w:hint="eastAsia"/>
          <w:sz w:val="32"/>
          <w:szCs w:val="32"/>
        </w:rPr>
        <w:t>1.《河南交通职业技术学院</w:t>
      </w:r>
      <w:r w:rsidR="00403391">
        <w:rPr>
          <w:rFonts w:ascii="仿宋_GB2312" w:eastAsia="仿宋_GB2312" w:hAnsi="仿宋" w:hint="eastAsia"/>
          <w:sz w:val="32"/>
          <w:szCs w:val="32"/>
        </w:rPr>
        <w:t>教学名师</w:t>
      </w:r>
      <w:r w:rsidR="00403391" w:rsidRPr="00403391">
        <w:rPr>
          <w:rFonts w:ascii="仿宋_GB2312" w:eastAsia="仿宋_GB2312" w:hAnsi="仿宋" w:hint="eastAsia"/>
          <w:sz w:val="32"/>
          <w:szCs w:val="32"/>
        </w:rPr>
        <w:t>推荐</w:t>
      </w:r>
      <w:r w:rsidR="00403391" w:rsidRPr="00356ED8">
        <w:rPr>
          <w:rFonts w:ascii="仿宋_GB2312" w:eastAsia="仿宋_GB2312" w:hAnsi="仿宋" w:hint="eastAsia"/>
          <w:sz w:val="32"/>
          <w:szCs w:val="32"/>
        </w:rPr>
        <w:t>表》</w:t>
      </w:r>
    </w:p>
    <w:p w:rsidR="00A374FF" w:rsidRPr="00356ED8" w:rsidRDefault="00403391" w:rsidP="00403391">
      <w:pPr>
        <w:adjustRightInd w:val="0"/>
        <w:snapToGrid w:val="0"/>
        <w:spacing w:line="560" w:lineRule="exact"/>
        <w:ind w:leftChars="760" w:left="159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.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《</w:t>
      </w:r>
      <w:r w:rsidR="00C01298" w:rsidRPr="00356ED8">
        <w:rPr>
          <w:rFonts w:ascii="仿宋_GB2312" w:eastAsia="仿宋_GB2312" w:hAnsi="仿宋" w:hint="eastAsia"/>
          <w:sz w:val="32"/>
          <w:szCs w:val="32"/>
        </w:rPr>
        <w:t>河南交通职业技术学院专业带头人（课程负责人）、骨干教师认定申请表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》</w:t>
      </w:r>
    </w:p>
    <w:p w:rsidR="00A374FF" w:rsidRPr="00356ED8" w:rsidRDefault="00403391" w:rsidP="00403391">
      <w:pPr>
        <w:adjustRightInd w:val="0"/>
        <w:snapToGrid w:val="0"/>
        <w:spacing w:line="560" w:lineRule="exact"/>
        <w:ind w:leftChars="742" w:left="1558" w:firstLineChars="20" w:firstLine="64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.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《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河南交通职业技术学院双师素质教师认定申请表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》</w:t>
      </w:r>
    </w:p>
    <w:p w:rsidR="00A374FF" w:rsidRPr="00356ED8" w:rsidRDefault="00403391" w:rsidP="00F532BB">
      <w:pPr>
        <w:adjustRightInd w:val="0"/>
        <w:snapToGrid w:val="0"/>
        <w:spacing w:line="560" w:lineRule="exact"/>
        <w:ind w:leftChars="790" w:left="1659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</w:t>
      </w:r>
      <w:r w:rsidR="00B14F13" w:rsidRPr="00356ED8">
        <w:rPr>
          <w:rFonts w:ascii="仿宋_GB2312" w:eastAsia="仿宋_GB2312" w:hAnsi="仿宋" w:hint="eastAsia"/>
          <w:sz w:val="32"/>
          <w:szCs w:val="32"/>
        </w:rPr>
        <w:t>.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《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河南交通职业技术学院</w:t>
      </w:r>
      <w:r>
        <w:rPr>
          <w:rFonts w:ascii="仿宋_GB2312" w:eastAsia="仿宋_GB2312" w:hAnsi="仿宋" w:hint="eastAsia"/>
          <w:sz w:val="32"/>
          <w:szCs w:val="32"/>
        </w:rPr>
        <w:t>教学名师、</w:t>
      </w:r>
      <w:r w:rsidR="00A374FF" w:rsidRPr="00356ED8">
        <w:rPr>
          <w:rFonts w:ascii="仿宋_GB2312" w:eastAsia="仿宋_GB2312" w:hAnsi="仿宋" w:hint="eastAsia"/>
          <w:sz w:val="32"/>
          <w:szCs w:val="32"/>
        </w:rPr>
        <w:t>专业带头人、骨干教师、双师素质教师认定汇总表</w:t>
      </w:r>
      <w:r w:rsidR="00E460E1" w:rsidRPr="00356ED8">
        <w:rPr>
          <w:rFonts w:ascii="仿宋_GB2312" w:eastAsia="仿宋_GB2312" w:hAnsi="仿宋" w:hint="eastAsia"/>
          <w:sz w:val="32"/>
          <w:szCs w:val="32"/>
        </w:rPr>
        <w:t>》</w:t>
      </w:r>
    </w:p>
    <w:p w:rsidR="00A374FF" w:rsidRPr="00356ED8" w:rsidRDefault="00A374FF" w:rsidP="00F532BB">
      <w:pPr>
        <w:adjustRightInd w:val="0"/>
        <w:snapToGrid w:val="0"/>
        <w:spacing w:line="560" w:lineRule="exact"/>
        <w:ind w:firstLineChars="1600" w:firstLine="5120"/>
        <w:rPr>
          <w:rFonts w:ascii="仿宋_GB2312" w:eastAsia="仿宋_GB2312" w:hAnsi="仿宋"/>
          <w:sz w:val="32"/>
          <w:szCs w:val="32"/>
        </w:rPr>
      </w:pPr>
    </w:p>
    <w:p w:rsidR="007E6B39" w:rsidRPr="00356ED8" w:rsidRDefault="00B14F13" w:rsidP="00F532BB">
      <w:pPr>
        <w:adjustRightInd w:val="0"/>
        <w:snapToGrid w:val="0"/>
        <w:spacing w:line="560" w:lineRule="exact"/>
        <w:ind w:firstLineChars="1750" w:firstLine="5600"/>
        <w:rPr>
          <w:rFonts w:ascii="仿宋_GB2312" w:eastAsia="仿宋_GB2312" w:hAnsi="仿宋"/>
          <w:sz w:val="32"/>
          <w:szCs w:val="32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教务处</w:t>
      </w:r>
    </w:p>
    <w:p w:rsidR="00007AC0" w:rsidRPr="00356ED8" w:rsidRDefault="00007AC0" w:rsidP="00F532BB">
      <w:pPr>
        <w:adjustRightInd w:val="0"/>
        <w:snapToGrid w:val="0"/>
        <w:spacing w:line="560" w:lineRule="exact"/>
        <w:ind w:firstLineChars="1600" w:firstLine="5120"/>
        <w:rPr>
          <w:rFonts w:ascii="仿宋_GB2312" w:eastAsia="仿宋_GB2312"/>
          <w:sz w:val="24"/>
        </w:rPr>
      </w:pPr>
      <w:r w:rsidRPr="00356ED8">
        <w:rPr>
          <w:rFonts w:ascii="仿宋_GB2312" w:eastAsia="仿宋_GB2312" w:hAnsi="仿宋" w:hint="eastAsia"/>
          <w:sz w:val="32"/>
          <w:szCs w:val="32"/>
        </w:rPr>
        <w:t>201</w:t>
      </w:r>
      <w:r w:rsidR="00403391">
        <w:rPr>
          <w:rFonts w:ascii="仿宋_GB2312" w:eastAsia="仿宋_GB2312" w:hAnsi="仿宋" w:hint="eastAsia"/>
          <w:sz w:val="32"/>
          <w:szCs w:val="32"/>
        </w:rPr>
        <w:t>7</w:t>
      </w:r>
      <w:r w:rsidRPr="00356ED8">
        <w:rPr>
          <w:rFonts w:ascii="仿宋_GB2312" w:eastAsia="仿宋_GB2312" w:hAnsi="仿宋" w:hint="eastAsia"/>
          <w:sz w:val="32"/>
          <w:szCs w:val="32"/>
        </w:rPr>
        <w:t>年</w:t>
      </w:r>
      <w:r w:rsidR="007533AD">
        <w:rPr>
          <w:rFonts w:ascii="仿宋_GB2312" w:eastAsia="仿宋_GB2312" w:hAnsi="仿宋" w:hint="eastAsia"/>
          <w:sz w:val="32"/>
          <w:szCs w:val="32"/>
        </w:rPr>
        <w:t>12</w:t>
      </w:r>
      <w:r w:rsidRPr="00356ED8">
        <w:rPr>
          <w:rFonts w:ascii="仿宋_GB2312" w:eastAsia="仿宋_GB2312" w:hAnsi="仿宋" w:hint="eastAsia"/>
          <w:sz w:val="32"/>
          <w:szCs w:val="32"/>
        </w:rPr>
        <w:t>月</w:t>
      </w:r>
      <w:r w:rsidR="0023497B">
        <w:rPr>
          <w:rFonts w:ascii="仿宋_GB2312" w:eastAsia="仿宋_GB2312" w:hAnsi="仿宋" w:hint="eastAsia"/>
          <w:sz w:val="32"/>
          <w:szCs w:val="32"/>
        </w:rPr>
        <w:t>4</w:t>
      </w:r>
      <w:r w:rsidRPr="00356ED8">
        <w:rPr>
          <w:rFonts w:ascii="仿宋_GB2312" w:eastAsia="仿宋_GB2312" w:hAnsi="仿宋" w:hint="eastAsia"/>
          <w:sz w:val="32"/>
          <w:szCs w:val="32"/>
        </w:rPr>
        <w:t>日</w:t>
      </w:r>
    </w:p>
    <w:p w:rsidR="00F532BB" w:rsidRDefault="00F532BB" w:rsidP="00007AC0">
      <w:pPr>
        <w:snapToGrid w:val="0"/>
        <w:rPr>
          <w:rFonts w:ascii="方正小标宋简体" w:eastAsia="方正小标宋简体"/>
          <w:sz w:val="24"/>
        </w:rPr>
      </w:pPr>
    </w:p>
    <w:p w:rsidR="00007AC0" w:rsidRPr="006B0471" w:rsidRDefault="003F1F2B" w:rsidP="00007AC0">
      <w:pPr>
        <w:snapToGrid w:val="0"/>
        <w:rPr>
          <w:rFonts w:ascii="方正小标宋简体" w:eastAsia="方正小标宋简体"/>
          <w:sz w:val="24"/>
        </w:rPr>
      </w:pPr>
      <w:r>
        <w:rPr>
          <w:sz w:val="24"/>
        </w:rPr>
        <w:pict>
          <v:line id="_x0000_s1028" style="position:absolute;left:0;text-align:left;z-index:251661312" from="0,26.7pt" to="423pt,26.7pt">
            <w10:wrap side="left"/>
          </v:line>
        </w:pict>
      </w:r>
    </w:p>
    <w:p w:rsidR="00007AC0" w:rsidRPr="00101217" w:rsidRDefault="00007AC0" w:rsidP="000B1D42">
      <w:pPr>
        <w:spacing w:beforeLines="50" w:before="156"/>
        <w:ind w:right="-32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河南交通职业技术学院</w:t>
      </w:r>
      <w:r w:rsidRPr="00101217">
        <w:rPr>
          <w:rFonts w:ascii="仿宋" w:eastAsia="仿宋" w:hAnsi="仿宋" w:hint="eastAsia"/>
          <w:sz w:val="30"/>
          <w:szCs w:val="30"/>
        </w:rPr>
        <w:t>教务处        201</w:t>
      </w:r>
      <w:r w:rsidR="00403391">
        <w:rPr>
          <w:rFonts w:ascii="仿宋" w:eastAsia="仿宋" w:hAnsi="仿宋" w:hint="eastAsia"/>
          <w:sz w:val="30"/>
          <w:szCs w:val="30"/>
        </w:rPr>
        <w:t>7</w:t>
      </w:r>
      <w:r w:rsidRPr="00101217">
        <w:rPr>
          <w:rFonts w:ascii="仿宋" w:eastAsia="仿宋" w:hAnsi="仿宋" w:hint="eastAsia"/>
          <w:sz w:val="30"/>
          <w:szCs w:val="30"/>
        </w:rPr>
        <w:t>年</w:t>
      </w:r>
      <w:r w:rsidR="007533AD">
        <w:rPr>
          <w:rFonts w:ascii="仿宋" w:eastAsia="仿宋" w:hAnsi="仿宋" w:hint="eastAsia"/>
          <w:sz w:val="30"/>
          <w:szCs w:val="30"/>
        </w:rPr>
        <w:t>12</w:t>
      </w:r>
      <w:r w:rsidRPr="00101217">
        <w:rPr>
          <w:rFonts w:ascii="仿宋" w:eastAsia="仿宋" w:hAnsi="仿宋" w:hint="eastAsia"/>
          <w:sz w:val="30"/>
          <w:szCs w:val="30"/>
        </w:rPr>
        <w:t>月</w:t>
      </w:r>
      <w:r w:rsidR="0023497B">
        <w:rPr>
          <w:rFonts w:ascii="仿宋" w:eastAsia="仿宋" w:hAnsi="仿宋" w:hint="eastAsia"/>
          <w:sz w:val="30"/>
          <w:szCs w:val="30"/>
        </w:rPr>
        <w:t>4</w:t>
      </w:r>
      <w:r w:rsidRPr="00101217">
        <w:rPr>
          <w:rFonts w:ascii="仿宋" w:eastAsia="仿宋" w:hAnsi="仿宋" w:hint="eastAsia"/>
          <w:sz w:val="30"/>
          <w:szCs w:val="30"/>
        </w:rPr>
        <w:t>日印发</w:t>
      </w:r>
    </w:p>
    <w:p w:rsidR="00060EAF" w:rsidRPr="00007AC0" w:rsidRDefault="003F1F2B">
      <w:pPr>
        <w:rPr>
          <w:rFonts w:ascii="仿宋" w:eastAsia="仿宋" w:hAnsi="仿宋"/>
        </w:rPr>
      </w:pPr>
      <w:r>
        <w:rPr>
          <w:sz w:val="13"/>
          <w:szCs w:val="13"/>
        </w:rPr>
        <w:pict>
          <v:line id="_x0000_s1029" style="position:absolute;left:0;text-align:left;z-index:251662336" from="0,0" to="423pt,0">
            <w10:wrap side="left"/>
          </v:line>
        </w:pict>
      </w:r>
    </w:p>
    <w:sectPr w:rsidR="00060EAF" w:rsidRPr="00007AC0" w:rsidSect="004126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F2B" w:rsidRDefault="003F1F2B" w:rsidP="00E778F2">
      <w:r>
        <w:separator/>
      </w:r>
    </w:p>
  </w:endnote>
  <w:endnote w:type="continuationSeparator" w:id="0">
    <w:p w:rsidR="003F1F2B" w:rsidRDefault="003F1F2B" w:rsidP="00E7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7B" w:rsidRDefault="0023497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988"/>
      <w:docPartObj>
        <w:docPartGallery w:val="Page Numbers (Bottom of Page)"/>
        <w:docPartUnique/>
      </w:docPartObj>
    </w:sdtPr>
    <w:sdtEndPr/>
    <w:sdtContent>
      <w:p w:rsidR="00B14F13" w:rsidRDefault="00364539">
        <w:pPr>
          <w:pStyle w:val="a4"/>
          <w:jc w:val="center"/>
        </w:pPr>
        <w:r>
          <w:fldChar w:fldCharType="begin"/>
        </w:r>
        <w:r w:rsidR="006028F0">
          <w:instrText xml:space="preserve"> PAGE   \* MERGEFORMAT </w:instrText>
        </w:r>
        <w:r>
          <w:fldChar w:fldCharType="separate"/>
        </w:r>
        <w:r w:rsidR="00C74FCA" w:rsidRPr="00C74FC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F7D7B" w:rsidRDefault="006F7D7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7B" w:rsidRDefault="002349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F2B" w:rsidRDefault="003F1F2B" w:rsidP="00E778F2">
      <w:r>
        <w:separator/>
      </w:r>
    </w:p>
  </w:footnote>
  <w:footnote w:type="continuationSeparator" w:id="0">
    <w:p w:rsidR="003F1F2B" w:rsidRDefault="003F1F2B" w:rsidP="00E77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7B" w:rsidRDefault="002349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AC0" w:rsidRDefault="00007AC0" w:rsidP="0023497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97B" w:rsidRDefault="00234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302C"/>
    <w:rsid w:val="00007AC0"/>
    <w:rsid w:val="00014F02"/>
    <w:rsid w:val="00060EAF"/>
    <w:rsid w:val="00070F9B"/>
    <w:rsid w:val="000B1D42"/>
    <w:rsid w:val="000D6865"/>
    <w:rsid w:val="0010068E"/>
    <w:rsid w:val="001134F9"/>
    <w:rsid w:val="001243F1"/>
    <w:rsid w:val="001A7809"/>
    <w:rsid w:val="0021370F"/>
    <w:rsid w:val="00214EE0"/>
    <w:rsid w:val="00222C91"/>
    <w:rsid w:val="0023497B"/>
    <w:rsid w:val="00242B7E"/>
    <w:rsid w:val="00293598"/>
    <w:rsid w:val="002A6AC7"/>
    <w:rsid w:val="002E0145"/>
    <w:rsid w:val="0033277A"/>
    <w:rsid w:val="00336BBA"/>
    <w:rsid w:val="00356ED8"/>
    <w:rsid w:val="00364539"/>
    <w:rsid w:val="003A3816"/>
    <w:rsid w:val="003E6E0E"/>
    <w:rsid w:val="003E7C21"/>
    <w:rsid w:val="003F1F2B"/>
    <w:rsid w:val="00402A72"/>
    <w:rsid w:val="00403391"/>
    <w:rsid w:val="004126EF"/>
    <w:rsid w:val="00427CDA"/>
    <w:rsid w:val="00444CDB"/>
    <w:rsid w:val="00492371"/>
    <w:rsid w:val="00494A52"/>
    <w:rsid w:val="0049605A"/>
    <w:rsid w:val="004A32B1"/>
    <w:rsid w:val="004D22D4"/>
    <w:rsid w:val="004E52E8"/>
    <w:rsid w:val="004F1743"/>
    <w:rsid w:val="004F7DC2"/>
    <w:rsid w:val="00501BD8"/>
    <w:rsid w:val="00516C17"/>
    <w:rsid w:val="00544D59"/>
    <w:rsid w:val="0059242F"/>
    <w:rsid w:val="00596527"/>
    <w:rsid w:val="005F5EC1"/>
    <w:rsid w:val="006028F0"/>
    <w:rsid w:val="006107E5"/>
    <w:rsid w:val="00687B76"/>
    <w:rsid w:val="006F7D7B"/>
    <w:rsid w:val="0072375A"/>
    <w:rsid w:val="00732A46"/>
    <w:rsid w:val="00742090"/>
    <w:rsid w:val="007533AD"/>
    <w:rsid w:val="007B6885"/>
    <w:rsid w:val="007D0F7A"/>
    <w:rsid w:val="007D269C"/>
    <w:rsid w:val="007D3CFF"/>
    <w:rsid w:val="007E6B39"/>
    <w:rsid w:val="007F087C"/>
    <w:rsid w:val="00811623"/>
    <w:rsid w:val="00812ADD"/>
    <w:rsid w:val="00814AA1"/>
    <w:rsid w:val="008B4733"/>
    <w:rsid w:val="008E4355"/>
    <w:rsid w:val="009171FA"/>
    <w:rsid w:val="00922E82"/>
    <w:rsid w:val="0094523F"/>
    <w:rsid w:val="00953942"/>
    <w:rsid w:val="00970E6F"/>
    <w:rsid w:val="009B302C"/>
    <w:rsid w:val="00A16D1E"/>
    <w:rsid w:val="00A20C70"/>
    <w:rsid w:val="00A374FF"/>
    <w:rsid w:val="00A60FA6"/>
    <w:rsid w:val="00AC20A2"/>
    <w:rsid w:val="00AD559D"/>
    <w:rsid w:val="00AF23F9"/>
    <w:rsid w:val="00B14F13"/>
    <w:rsid w:val="00B968C0"/>
    <w:rsid w:val="00BA2BD8"/>
    <w:rsid w:val="00BC6C68"/>
    <w:rsid w:val="00C01298"/>
    <w:rsid w:val="00C02940"/>
    <w:rsid w:val="00C72E42"/>
    <w:rsid w:val="00C74FCA"/>
    <w:rsid w:val="00CB65EA"/>
    <w:rsid w:val="00CE2869"/>
    <w:rsid w:val="00D1123C"/>
    <w:rsid w:val="00D34B48"/>
    <w:rsid w:val="00D74FE9"/>
    <w:rsid w:val="00D96C74"/>
    <w:rsid w:val="00DD6245"/>
    <w:rsid w:val="00DF1E6A"/>
    <w:rsid w:val="00DF717A"/>
    <w:rsid w:val="00E23B18"/>
    <w:rsid w:val="00E460E1"/>
    <w:rsid w:val="00E67716"/>
    <w:rsid w:val="00E778F2"/>
    <w:rsid w:val="00E77AF6"/>
    <w:rsid w:val="00E90001"/>
    <w:rsid w:val="00EE6B30"/>
    <w:rsid w:val="00F16811"/>
    <w:rsid w:val="00F532BB"/>
    <w:rsid w:val="00FC0D62"/>
    <w:rsid w:val="00FF4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F2"/>
    <w:rPr>
      <w:sz w:val="18"/>
      <w:szCs w:val="18"/>
    </w:rPr>
  </w:style>
  <w:style w:type="paragraph" w:customStyle="1" w:styleId="reader-word-layer">
    <w:name w:val="reader-word-layer"/>
    <w:basedOn w:val="a"/>
    <w:rsid w:val="00222C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1"/>
    <w:uiPriority w:val="99"/>
    <w:semiHidden/>
    <w:unhideWhenUsed/>
    <w:rsid w:val="00FF46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462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7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7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78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78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9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AF1C-7859-4AC6-9592-702BE507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126</Words>
  <Characters>720</Characters>
  <Application>Microsoft Office Word</Application>
  <DocSecurity>0</DocSecurity>
  <Lines>6</Lines>
  <Paragraphs>1</Paragraphs>
  <ScaleCrop>false</ScaleCrop>
  <Company>jtxy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深度联盟http://www.deepbbs.org</cp:lastModifiedBy>
  <cp:revision>16</cp:revision>
  <cp:lastPrinted>2017-12-01T06:52:00Z</cp:lastPrinted>
  <dcterms:created xsi:type="dcterms:W3CDTF">2016-10-08T01:56:00Z</dcterms:created>
  <dcterms:modified xsi:type="dcterms:W3CDTF">2017-12-04T07:58:00Z</dcterms:modified>
</cp:coreProperties>
</file>